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46"/>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8"/>
        <w:gridCol w:w="2196"/>
        <w:gridCol w:w="3226"/>
        <w:gridCol w:w="1868"/>
      </w:tblGrid>
      <w:tr w:rsidR="00BA5C8C" w:rsidRPr="00B0520E" w:rsidTr="00A272C9">
        <w:trPr>
          <w:trHeight w:val="428"/>
        </w:trPr>
        <w:tc>
          <w:tcPr>
            <w:tcW w:w="9738" w:type="dxa"/>
            <w:gridSpan w:val="4"/>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jc w:val="center"/>
              <w:rPr>
                <w:rFonts w:ascii="Times New Roman" w:eastAsia="Arial Unicode MS" w:hAnsi="Times New Roman" w:cs="Times New Roman"/>
                <w:b/>
                <w:kern w:val="2"/>
                <w:sz w:val="24"/>
                <w:szCs w:val="24"/>
                <w:lang w:val="kk-KZ" w:eastAsia="ru-RU"/>
              </w:rPr>
            </w:pPr>
            <w:r w:rsidRPr="00B0520E">
              <w:rPr>
                <w:rFonts w:ascii="Times New Roman" w:eastAsia="Calibri" w:hAnsi="Times New Roman" w:cs="Times New Roman"/>
                <w:b/>
                <w:sz w:val="24"/>
                <w:szCs w:val="24"/>
              </w:rPr>
              <w:t>Общество патологоанатомов Республики Казахстан</w:t>
            </w:r>
          </w:p>
        </w:tc>
      </w:tr>
      <w:tr w:rsidR="00BA5C8C" w:rsidRPr="00B0520E" w:rsidTr="00A272C9">
        <w:trPr>
          <w:trHeight w:val="428"/>
        </w:trPr>
        <w:tc>
          <w:tcPr>
            <w:tcW w:w="244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val="kk-KZ" w:eastAsia="ru-RU"/>
              </w:rPr>
            </w:pPr>
            <w:r w:rsidRPr="00B0520E">
              <w:rPr>
                <w:rFonts w:ascii="Times New Roman" w:eastAsia="Arial Unicode MS" w:hAnsi="Times New Roman" w:cs="Times New Roman"/>
                <w:b/>
                <w:kern w:val="2"/>
                <w:sz w:val="24"/>
                <w:szCs w:val="24"/>
                <w:lang w:val="kk-KZ" w:eastAsia="ru-RU"/>
              </w:rPr>
              <w:t>Наименование структурного подразделения: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tabs>
                <w:tab w:val="left" w:pos="426"/>
              </w:tabs>
              <w:spacing w:after="0" w:line="240" w:lineRule="auto"/>
              <w:jc w:val="center"/>
              <w:rPr>
                <w:rFonts w:ascii="Times New Roman" w:eastAsia="Calibri" w:hAnsi="Times New Roman" w:cs="Times New Roman"/>
                <w:b/>
                <w:sz w:val="24"/>
                <w:szCs w:val="24"/>
              </w:rPr>
            </w:pPr>
            <w:r w:rsidRPr="00B0520E">
              <w:rPr>
                <w:rFonts w:ascii="Times New Roman" w:hAnsi="Times New Roman" w:cs="Times New Roman"/>
                <w:b/>
                <w:sz w:val="24"/>
                <w:szCs w:val="24"/>
              </w:rPr>
              <w:t>Отделение акушерской и детской патологий</w:t>
            </w:r>
          </w:p>
        </w:tc>
      </w:tr>
      <w:tr w:rsidR="00BA5C8C" w:rsidRPr="00B0520E" w:rsidTr="00A272C9">
        <w:trPr>
          <w:trHeight w:val="428"/>
        </w:trPr>
        <w:tc>
          <w:tcPr>
            <w:tcW w:w="244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r w:rsidRPr="00B0520E">
              <w:rPr>
                <w:rFonts w:ascii="Times New Roman" w:eastAsia="Arial Unicode MS" w:hAnsi="Times New Roman" w:cs="Times New Roman"/>
                <w:b/>
                <w:kern w:val="2"/>
                <w:sz w:val="24"/>
                <w:szCs w:val="24"/>
                <w:lang w:val="kk-KZ" w:eastAsia="ru-RU"/>
              </w:rPr>
              <w:t>Название документа:</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spacing w:after="0" w:line="240" w:lineRule="auto"/>
              <w:contextualSpacing/>
              <w:jc w:val="center"/>
              <w:rPr>
                <w:rFonts w:ascii="Times New Roman" w:eastAsia="Arial Unicode MS" w:hAnsi="Times New Roman" w:cs="Times New Roman"/>
                <w:b/>
                <w:kern w:val="2"/>
                <w:sz w:val="24"/>
                <w:szCs w:val="24"/>
                <w:lang w:eastAsia="ru-RU"/>
              </w:rPr>
            </w:pPr>
            <w:r w:rsidRPr="00B0520E">
              <w:rPr>
                <w:rFonts w:ascii="Times New Roman" w:eastAsia="Arial Unicode MS" w:hAnsi="Times New Roman" w:cs="Times New Roman"/>
                <w:b/>
                <w:kern w:val="2"/>
                <w:sz w:val="24"/>
                <w:szCs w:val="24"/>
                <w:lang w:eastAsia="ru-RU"/>
              </w:rPr>
              <w:t>Стандарт операционных процедур:</w:t>
            </w:r>
          </w:p>
          <w:p w:rsidR="00BA5C8C" w:rsidRPr="00B0520E" w:rsidRDefault="00BA5C8C" w:rsidP="00A272C9">
            <w:pPr>
              <w:pStyle w:val="a3"/>
              <w:jc w:val="center"/>
              <w:rPr>
                <w:rFonts w:ascii="Times New Roman" w:eastAsia="Calibri" w:hAnsi="Times New Roman" w:cs="Times New Roman"/>
                <w:b/>
                <w:sz w:val="24"/>
                <w:szCs w:val="24"/>
              </w:rPr>
            </w:pPr>
            <w:r w:rsidRPr="00B0520E">
              <w:rPr>
                <w:rFonts w:ascii="Times New Roman" w:eastAsia="Arial Unicode MS" w:hAnsi="Times New Roman" w:cs="Times New Roman"/>
                <w:b/>
                <w:kern w:val="2"/>
                <w:sz w:val="24"/>
                <w:szCs w:val="24"/>
                <w:lang w:eastAsia="ru-RU"/>
              </w:rPr>
              <w:t xml:space="preserve">Проведение аутопсии (вскрытия) </w:t>
            </w:r>
            <w:r w:rsidRPr="00B0520E">
              <w:rPr>
                <w:rFonts w:ascii="Times New Roman" w:hAnsi="Times New Roman" w:cs="Times New Roman"/>
                <w:b/>
                <w:sz w:val="24"/>
                <w:szCs w:val="24"/>
                <w:lang w:eastAsia="ru-RU"/>
              </w:rPr>
              <w:t>плодов, мертворождённых, умерших новорождённых и детей</w:t>
            </w:r>
          </w:p>
        </w:tc>
      </w:tr>
      <w:tr w:rsidR="00BA5C8C" w:rsidRPr="00B0520E" w:rsidTr="00A272C9">
        <w:trPr>
          <w:trHeight w:val="428"/>
        </w:trPr>
        <w:tc>
          <w:tcPr>
            <w:tcW w:w="244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r w:rsidRPr="00B0520E">
              <w:rPr>
                <w:rFonts w:ascii="Times New Roman" w:eastAsia="Arial Unicode MS" w:hAnsi="Times New Roman" w:cs="Times New Roman"/>
                <w:b/>
                <w:kern w:val="2"/>
                <w:sz w:val="24"/>
                <w:szCs w:val="24"/>
                <w:lang w:val="kk-KZ" w:eastAsia="ru-RU"/>
              </w:rPr>
              <w:t>Утвержден:</w:t>
            </w:r>
            <w:r w:rsidRPr="00B0520E">
              <w:rPr>
                <w:rFonts w:ascii="Times New Roman" w:eastAsia="Arial Unicode MS" w:hAnsi="Times New Roman" w:cs="Times New Roman"/>
                <w:kern w:val="2"/>
                <w:sz w:val="24"/>
                <w:szCs w:val="24"/>
                <w:lang w:val="kk-KZ" w:eastAsia="ru-RU"/>
              </w:rPr>
              <w:t xml:space="preserve"> </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r>
      <w:tr w:rsidR="00BA5C8C" w:rsidRPr="00B0520E" w:rsidTr="00A272C9">
        <w:trPr>
          <w:trHeight w:val="428"/>
        </w:trPr>
        <w:tc>
          <w:tcPr>
            <w:tcW w:w="244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val="kk-KZ" w:eastAsia="ru-RU"/>
              </w:rPr>
            </w:pPr>
            <w:r w:rsidRPr="00B0520E">
              <w:rPr>
                <w:rFonts w:ascii="Times New Roman" w:eastAsia="Arial Unicode MS" w:hAnsi="Times New Roman" w:cs="Times New Roman"/>
                <w:b/>
                <w:kern w:val="2"/>
                <w:sz w:val="24"/>
                <w:szCs w:val="24"/>
                <w:lang w:val="kk-KZ" w:eastAsia="ru-RU"/>
              </w:rPr>
              <w:t>Дата утверждения:</w:t>
            </w:r>
          </w:p>
        </w:tc>
        <w:tc>
          <w:tcPr>
            <w:tcW w:w="7290" w:type="dxa"/>
            <w:gridSpan w:val="3"/>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r>
      <w:tr w:rsidR="00BA5C8C" w:rsidRPr="00B0520E" w:rsidTr="00A272C9">
        <w:trPr>
          <w:trHeight w:val="239"/>
        </w:trPr>
        <w:tc>
          <w:tcPr>
            <w:tcW w:w="2448" w:type="dxa"/>
            <w:vMerge w:val="restart"/>
            <w:tcBorders>
              <w:top w:val="single" w:sz="4" w:space="0" w:color="auto"/>
              <w:left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r w:rsidRPr="00B0520E">
              <w:rPr>
                <w:rFonts w:ascii="Times New Roman" w:eastAsia="Arial Unicode MS" w:hAnsi="Times New Roman" w:cs="Times New Roman"/>
                <w:b/>
                <w:kern w:val="2"/>
                <w:sz w:val="24"/>
                <w:szCs w:val="24"/>
                <w:lang w:eastAsia="ru-RU"/>
              </w:rPr>
              <w:t>Разработчик:</w:t>
            </w:r>
          </w:p>
        </w:tc>
        <w:tc>
          <w:tcPr>
            <w:tcW w:w="219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widowControl w:val="0"/>
              <w:suppressAutoHyphens/>
              <w:spacing w:after="0" w:line="240" w:lineRule="auto"/>
              <w:jc w:val="center"/>
              <w:rPr>
                <w:rFonts w:ascii="Times New Roman" w:eastAsia="Arial Unicode MS" w:hAnsi="Times New Roman" w:cs="Times New Roman"/>
                <w:kern w:val="2"/>
                <w:sz w:val="24"/>
                <w:szCs w:val="24"/>
                <w:lang w:eastAsia="ru-RU"/>
              </w:rPr>
            </w:pPr>
            <w:r w:rsidRPr="00B0520E">
              <w:rPr>
                <w:rFonts w:ascii="Times New Roman" w:eastAsia="Arial Unicode MS" w:hAnsi="Times New Roman" w:cs="Times New Roman"/>
                <w:kern w:val="2"/>
                <w:sz w:val="24"/>
                <w:szCs w:val="24"/>
                <w:lang w:eastAsia="ru-RU"/>
              </w:rPr>
              <w:t>ФИО</w:t>
            </w:r>
          </w:p>
        </w:tc>
        <w:tc>
          <w:tcPr>
            <w:tcW w:w="322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widowControl w:val="0"/>
              <w:suppressAutoHyphens/>
              <w:spacing w:after="0" w:line="240" w:lineRule="auto"/>
              <w:jc w:val="center"/>
              <w:rPr>
                <w:rFonts w:ascii="Times New Roman" w:eastAsia="Arial Unicode MS" w:hAnsi="Times New Roman" w:cs="Times New Roman"/>
                <w:kern w:val="2"/>
                <w:sz w:val="24"/>
                <w:szCs w:val="24"/>
                <w:lang w:eastAsia="ru-RU"/>
              </w:rPr>
            </w:pPr>
            <w:r w:rsidRPr="00B0520E">
              <w:rPr>
                <w:rFonts w:ascii="Times New Roman" w:eastAsia="Arial Unicode MS" w:hAnsi="Times New Roman" w:cs="Times New Roman"/>
                <w:kern w:val="2"/>
                <w:sz w:val="24"/>
                <w:szCs w:val="24"/>
                <w:lang w:eastAsia="ru-RU"/>
              </w:rPr>
              <w:t>Должность</w:t>
            </w:r>
          </w:p>
        </w:tc>
        <w:tc>
          <w:tcPr>
            <w:tcW w:w="1868"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widowControl w:val="0"/>
              <w:suppressAutoHyphens/>
              <w:spacing w:after="0" w:line="240" w:lineRule="auto"/>
              <w:jc w:val="center"/>
              <w:rPr>
                <w:rFonts w:ascii="Times New Roman" w:eastAsia="Arial Unicode MS" w:hAnsi="Times New Roman" w:cs="Times New Roman"/>
                <w:kern w:val="2"/>
                <w:sz w:val="24"/>
                <w:szCs w:val="24"/>
                <w:lang w:eastAsia="ru-RU"/>
              </w:rPr>
            </w:pPr>
            <w:r w:rsidRPr="00B0520E">
              <w:rPr>
                <w:rFonts w:ascii="Times New Roman" w:eastAsia="Arial Unicode MS" w:hAnsi="Times New Roman" w:cs="Times New Roman"/>
                <w:kern w:val="2"/>
                <w:sz w:val="24"/>
                <w:szCs w:val="24"/>
                <w:lang w:eastAsia="ru-RU"/>
              </w:rPr>
              <w:t>подпись</w:t>
            </w:r>
          </w:p>
        </w:tc>
      </w:tr>
      <w:tr w:rsidR="00BA5C8C" w:rsidRPr="00B0520E" w:rsidTr="00A272C9">
        <w:trPr>
          <w:trHeight w:val="239"/>
        </w:trPr>
        <w:tc>
          <w:tcPr>
            <w:tcW w:w="2448" w:type="dxa"/>
            <w:vMerge/>
            <w:tcBorders>
              <w:top w:val="single" w:sz="4" w:space="0" w:color="auto"/>
              <w:left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spacing w:after="0" w:line="240" w:lineRule="auto"/>
              <w:jc w:val="center"/>
              <w:rPr>
                <w:rFonts w:ascii="Times New Roman" w:eastAsia="Times New Roman" w:hAnsi="Times New Roman" w:cs="Times New Roman"/>
                <w:sz w:val="24"/>
                <w:szCs w:val="24"/>
              </w:rPr>
            </w:pPr>
            <w:proofErr w:type="spellStart"/>
            <w:r w:rsidRPr="00B0520E">
              <w:rPr>
                <w:rFonts w:ascii="Times New Roman" w:eastAsia="Times New Roman" w:hAnsi="Times New Roman" w:cs="Times New Roman"/>
                <w:sz w:val="24"/>
                <w:szCs w:val="24"/>
                <w:lang w:eastAsia="ru-RU"/>
              </w:rPr>
              <w:t>Тусупбекова</w:t>
            </w:r>
            <w:proofErr w:type="spellEnd"/>
            <w:r w:rsidRPr="00B0520E">
              <w:rPr>
                <w:rFonts w:ascii="Times New Roman" w:eastAsia="Times New Roman" w:hAnsi="Times New Roman" w:cs="Times New Roman"/>
                <w:sz w:val="24"/>
                <w:szCs w:val="24"/>
                <w:lang w:eastAsia="ru-RU"/>
              </w:rPr>
              <w:t xml:space="preserve"> М.М.</w:t>
            </w: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spacing w:after="0" w:line="240" w:lineRule="auto"/>
              <w:jc w:val="both"/>
              <w:rPr>
                <w:rFonts w:ascii="Times New Roman" w:eastAsia="Times New Roman" w:hAnsi="Times New Roman" w:cs="Times New Roman"/>
                <w:sz w:val="24"/>
                <w:szCs w:val="24"/>
              </w:rPr>
            </w:pPr>
            <w:r w:rsidRPr="00B0520E">
              <w:rPr>
                <w:rFonts w:ascii="Times New Roman" w:eastAsia="Times New Roman" w:hAnsi="Times New Roman" w:cs="Times New Roman"/>
                <w:sz w:val="24"/>
                <w:szCs w:val="24"/>
                <w:lang w:eastAsia="ru-RU"/>
              </w:rPr>
              <w:t>профессор кафедры патологии НАО «Медицинский университет Караганды»</w:t>
            </w: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r>
      <w:tr w:rsidR="00BA5C8C" w:rsidRPr="00B0520E" w:rsidTr="00A272C9">
        <w:tc>
          <w:tcPr>
            <w:tcW w:w="2448" w:type="dxa"/>
            <w:vMerge/>
            <w:tcBorders>
              <w:left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spacing w:after="0" w:line="240" w:lineRule="auto"/>
              <w:jc w:val="center"/>
              <w:rPr>
                <w:rFonts w:ascii="Times New Roman" w:eastAsia="Times New Roman" w:hAnsi="Times New Roman" w:cs="Times New Roman"/>
                <w:sz w:val="24"/>
                <w:szCs w:val="24"/>
              </w:rPr>
            </w:pPr>
            <w:proofErr w:type="spellStart"/>
            <w:r w:rsidRPr="00B0520E">
              <w:rPr>
                <w:rFonts w:ascii="Times New Roman" w:eastAsia="Times New Roman" w:hAnsi="Times New Roman" w:cs="Times New Roman"/>
                <w:sz w:val="24"/>
                <w:szCs w:val="24"/>
                <w:lang w:eastAsia="ru-RU"/>
              </w:rPr>
              <w:t>Манекенова</w:t>
            </w:r>
            <w:proofErr w:type="spellEnd"/>
            <w:r w:rsidRPr="00B0520E">
              <w:rPr>
                <w:rFonts w:ascii="Times New Roman" w:eastAsia="Times New Roman" w:hAnsi="Times New Roman" w:cs="Times New Roman"/>
                <w:sz w:val="24"/>
                <w:szCs w:val="24"/>
                <w:lang w:eastAsia="ru-RU"/>
              </w:rPr>
              <w:t xml:space="preserve"> К.Б.</w:t>
            </w: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spacing w:after="0" w:line="240" w:lineRule="auto"/>
              <w:jc w:val="both"/>
              <w:rPr>
                <w:rFonts w:ascii="Times New Roman" w:eastAsia="Times New Roman" w:hAnsi="Times New Roman" w:cs="Times New Roman"/>
                <w:sz w:val="24"/>
                <w:szCs w:val="24"/>
              </w:rPr>
            </w:pPr>
            <w:r w:rsidRPr="00B0520E">
              <w:rPr>
                <w:rFonts w:ascii="Times New Roman" w:eastAsia="Times New Roman" w:hAnsi="Times New Roman" w:cs="Times New Roman"/>
                <w:sz w:val="24"/>
                <w:szCs w:val="24"/>
                <w:lang w:eastAsia="ru-RU"/>
              </w:rPr>
              <w:t>Заведующая патологоанатомической кафедрой АО «МУА»</w:t>
            </w: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i/>
                <w:kern w:val="2"/>
                <w:sz w:val="24"/>
                <w:szCs w:val="24"/>
                <w:lang w:eastAsia="ru-RU"/>
              </w:rPr>
            </w:pPr>
          </w:p>
        </w:tc>
      </w:tr>
      <w:tr w:rsidR="00BA5C8C" w:rsidRPr="00B0520E" w:rsidTr="00A272C9">
        <w:tc>
          <w:tcPr>
            <w:tcW w:w="2448" w:type="dxa"/>
            <w:vMerge/>
            <w:tcBorders>
              <w:left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spacing w:after="0" w:line="240" w:lineRule="auto"/>
              <w:jc w:val="center"/>
              <w:rPr>
                <w:rFonts w:ascii="Times New Roman" w:eastAsia="Times New Roman" w:hAnsi="Times New Roman" w:cs="Times New Roman"/>
                <w:sz w:val="24"/>
                <w:szCs w:val="24"/>
              </w:rPr>
            </w:pPr>
            <w:proofErr w:type="spellStart"/>
            <w:r w:rsidRPr="00B0520E">
              <w:rPr>
                <w:rFonts w:ascii="Times New Roman" w:eastAsia="Times New Roman" w:hAnsi="Times New Roman" w:cs="Times New Roman"/>
                <w:sz w:val="24"/>
                <w:szCs w:val="24"/>
                <w:lang w:eastAsia="ru-RU"/>
              </w:rPr>
              <w:t>Алибеков</w:t>
            </w:r>
            <w:proofErr w:type="spellEnd"/>
            <w:r w:rsidRPr="00B0520E">
              <w:rPr>
                <w:rFonts w:ascii="Times New Roman" w:eastAsia="Times New Roman" w:hAnsi="Times New Roman" w:cs="Times New Roman"/>
                <w:sz w:val="24"/>
                <w:szCs w:val="24"/>
                <w:lang w:eastAsia="ru-RU"/>
              </w:rPr>
              <w:t xml:space="preserve"> Б.Д.</w:t>
            </w: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spacing w:after="0" w:line="240" w:lineRule="auto"/>
              <w:jc w:val="both"/>
              <w:rPr>
                <w:rFonts w:ascii="Times New Roman" w:eastAsia="Times New Roman" w:hAnsi="Times New Roman" w:cs="Times New Roman"/>
                <w:sz w:val="24"/>
                <w:szCs w:val="24"/>
              </w:rPr>
            </w:pPr>
            <w:r w:rsidRPr="00B0520E">
              <w:rPr>
                <w:rFonts w:ascii="Times New Roman" w:eastAsia="Times New Roman" w:hAnsi="Times New Roman" w:cs="Times New Roman"/>
                <w:sz w:val="24"/>
                <w:szCs w:val="24"/>
                <w:lang w:eastAsia="ru-RU"/>
              </w:rPr>
              <w:t>Директор КГП на ПХВ «Городское патологоанатомическое бюро» УОЗ города Алматы</w:t>
            </w: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i/>
                <w:kern w:val="2"/>
                <w:sz w:val="24"/>
                <w:szCs w:val="24"/>
                <w:lang w:eastAsia="ru-RU"/>
              </w:rPr>
            </w:pPr>
          </w:p>
        </w:tc>
      </w:tr>
      <w:tr w:rsidR="00BA5C8C" w:rsidRPr="00B0520E" w:rsidTr="00A272C9">
        <w:tc>
          <w:tcPr>
            <w:tcW w:w="2448" w:type="dxa"/>
            <w:vMerge/>
            <w:tcBorders>
              <w:left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spacing w:after="0" w:line="240" w:lineRule="auto"/>
              <w:jc w:val="center"/>
              <w:rPr>
                <w:rFonts w:ascii="Times New Roman" w:eastAsia="Times New Roman" w:hAnsi="Times New Roman" w:cs="Times New Roman"/>
                <w:sz w:val="24"/>
                <w:szCs w:val="24"/>
              </w:rPr>
            </w:pPr>
            <w:proofErr w:type="spellStart"/>
            <w:r w:rsidRPr="00B0520E">
              <w:rPr>
                <w:rFonts w:ascii="Times New Roman" w:eastAsia="Times New Roman" w:hAnsi="Times New Roman" w:cs="Times New Roman"/>
                <w:sz w:val="24"/>
                <w:szCs w:val="24"/>
                <w:lang w:eastAsia="ru-RU"/>
              </w:rPr>
              <w:t>Мамбетова</w:t>
            </w:r>
            <w:proofErr w:type="spellEnd"/>
            <w:r w:rsidRPr="00B0520E">
              <w:rPr>
                <w:rFonts w:ascii="Times New Roman" w:eastAsia="Times New Roman" w:hAnsi="Times New Roman" w:cs="Times New Roman"/>
                <w:sz w:val="24"/>
                <w:szCs w:val="24"/>
                <w:lang w:eastAsia="ru-RU"/>
              </w:rPr>
              <w:t xml:space="preserve"> Г.К.</w:t>
            </w: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spacing w:after="0" w:line="240" w:lineRule="auto"/>
              <w:jc w:val="both"/>
              <w:rPr>
                <w:rFonts w:ascii="Times New Roman" w:eastAsia="Times New Roman" w:hAnsi="Times New Roman" w:cs="Times New Roman"/>
                <w:sz w:val="24"/>
                <w:szCs w:val="24"/>
              </w:rPr>
            </w:pPr>
            <w:r w:rsidRPr="00B0520E">
              <w:rPr>
                <w:rFonts w:ascii="Times New Roman" w:eastAsia="Times New Roman" w:hAnsi="Times New Roman" w:cs="Times New Roman"/>
                <w:sz w:val="24"/>
                <w:szCs w:val="24"/>
                <w:lang w:eastAsia="ru-RU"/>
              </w:rPr>
              <w:t>врач аудитор КГП на ПХВ «Городское патологоанатомическое бюро» УОЗ города Алматы</w:t>
            </w: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i/>
                <w:kern w:val="2"/>
                <w:sz w:val="24"/>
                <w:szCs w:val="24"/>
                <w:lang w:eastAsia="ru-RU"/>
              </w:rPr>
            </w:pPr>
          </w:p>
        </w:tc>
      </w:tr>
      <w:tr w:rsidR="00BA5C8C" w:rsidRPr="00B0520E" w:rsidTr="00A272C9">
        <w:tc>
          <w:tcPr>
            <w:tcW w:w="2448" w:type="dxa"/>
            <w:vMerge/>
            <w:tcBorders>
              <w:left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spacing w:after="0" w:line="240" w:lineRule="auto"/>
              <w:jc w:val="center"/>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Жумабаева А.Н.</w:t>
            </w: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xml:space="preserve">доктор медицинских наук, профессор кафедры патологической анатомии ЗКГМУ им. </w:t>
            </w:r>
            <w:proofErr w:type="spellStart"/>
            <w:r w:rsidRPr="00B0520E">
              <w:rPr>
                <w:rFonts w:ascii="Times New Roman" w:eastAsia="Times New Roman" w:hAnsi="Times New Roman" w:cs="Times New Roman"/>
                <w:sz w:val="24"/>
                <w:szCs w:val="24"/>
                <w:lang w:eastAsia="ru-RU"/>
              </w:rPr>
              <w:t>М.Оспанова</w:t>
            </w:r>
            <w:proofErr w:type="spellEnd"/>
            <w:r w:rsidRPr="00B0520E">
              <w:rPr>
                <w:rFonts w:ascii="Times New Roman" w:eastAsia="Times New Roman" w:hAnsi="Times New Roman" w:cs="Times New Roman"/>
                <w:sz w:val="24"/>
                <w:szCs w:val="24"/>
                <w:lang w:eastAsia="ru-RU"/>
              </w:rPr>
              <w:t>.</w:t>
            </w: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i/>
                <w:kern w:val="2"/>
                <w:sz w:val="24"/>
                <w:szCs w:val="24"/>
                <w:lang w:eastAsia="ru-RU"/>
              </w:rPr>
            </w:pPr>
          </w:p>
        </w:tc>
      </w:tr>
      <w:tr w:rsidR="00BA5C8C" w:rsidRPr="00B0520E" w:rsidTr="00A272C9">
        <w:tc>
          <w:tcPr>
            <w:tcW w:w="2448" w:type="dxa"/>
            <w:vMerge/>
            <w:tcBorders>
              <w:left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spacing w:after="0" w:line="240" w:lineRule="auto"/>
              <w:jc w:val="center"/>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Иванова Е.Г</w:t>
            </w: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заведующая отделением акушерства и патологии, врач патологоанатом КГП на ПХВ «Городское патологоанатомическое бюро» УОЗ города Алматы</w:t>
            </w: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i/>
                <w:kern w:val="2"/>
                <w:sz w:val="24"/>
                <w:szCs w:val="24"/>
                <w:lang w:eastAsia="ru-RU"/>
              </w:rPr>
            </w:pPr>
          </w:p>
        </w:tc>
      </w:tr>
      <w:tr w:rsidR="00BA5C8C" w:rsidRPr="00B0520E" w:rsidTr="00A272C9">
        <w:tc>
          <w:tcPr>
            <w:tcW w:w="2448" w:type="dxa"/>
            <w:vMerge/>
            <w:tcBorders>
              <w:left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spacing w:after="0" w:line="240" w:lineRule="auto"/>
              <w:jc w:val="center"/>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Гринберг В.Б.</w:t>
            </w: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spacing w:after="0" w:line="240" w:lineRule="auto"/>
              <w:jc w:val="both"/>
              <w:rPr>
                <w:rFonts w:ascii="Times New Roman" w:eastAsia="Times New Roman" w:hAnsi="Times New Roman" w:cs="Times New Roman"/>
                <w:sz w:val="24"/>
                <w:szCs w:val="24"/>
              </w:rPr>
            </w:pPr>
            <w:r w:rsidRPr="00B0520E">
              <w:rPr>
                <w:rFonts w:ascii="Times New Roman" w:eastAsia="Times New Roman" w:hAnsi="Times New Roman" w:cs="Times New Roman"/>
                <w:sz w:val="24"/>
                <w:szCs w:val="24"/>
                <w:lang w:eastAsia="ru-RU"/>
              </w:rPr>
              <w:t>врач патологоанатом КГП на ПХВ «Городское патологоанатомическое бюро» УОЗ города Алматы;</w:t>
            </w: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i/>
                <w:kern w:val="2"/>
                <w:sz w:val="24"/>
                <w:szCs w:val="24"/>
                <w:lang w:eastAsia="ru-RU"/>
              </w:rPr>
            </w:pPr>
          </w:p>
        </w:tc>
      </w:tr>
      <w:tr w:rsidR="00BA5C8C" w:rsidRPr="00B0520E" w:rsidTr="00A272C9">
        <w:tc>
          <w:tcPr>
            <w:tcW w:w="2448" w:type="dxa"/>
            <w:vMerge w:val="restart"/>
            <w:tcBorders>
              <w:top w:val="single" w:sz="4" w:space="0" w:color="auto"/>
              <w:left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r w:rsidRPr="00B0520E">
              <w:rPr>
                <w:rFonts w:ascii="Times New Roman" w:eastAsia="Arial Unicode MS" w:hAnsi="Times New Roman" w:cs="Times New Roman"/>
                <w:b/>
                <w:kern w:val="2"/>
                <w:sz w:val="24"/>
                <w:szCs w:val="24"/>
                <w:lang w:eastAsia="ru-RU"/>
              </w:rPr>
              <w:t>Согласовано:</w:t>
            </w:r>
          </w:p>
        </w:tc>
        <w:tc>
          <w:tcPr>
            <w:tcW w:w="219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ind w:left="885"/>
              <w:rPr>
                <w:rFonts w:ascii="Times New Roman" w:eastAsia="Arial Unicode MS" w:hAnsi="Times New Roman" w:cs="Times New Roman"/>
                <w:kern w:val="2"/>
                <w:sz w:val="24"/>
                <w:szCs w:val="24"/>
                <w:lang w:val="kk-KZ" w:eastAsia="ru-RU"/>
              </w:rPr>
            </w:pPr>
          </w:p>
        </w:tc>
      </w:tr>
      <w:tr w:rsidR="00BA5C8C" w:rsidRPr="00B0520E" w:rsidTr="00A272C9">
        <w:tc>
          <w:tcPr>
            <w:tcW w:w="2448" w:type="dxa"/>
            <w:vMerge/>
            <w:tcBorders>
              <w:left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p>
        </w:tc>
        <w:tc>
          <w:tcPr>
            <w:tcW w:w="219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r>
      <w:tr w:rsidR="00BA5C8C" w:rsidRPr="00B0520E" w:rsidTr="00A272C9">
        <w:tc>
          <w:tcPr>
            <w:tcW w:w="2448" w:type="dxa"/>
            <w:tcBorders>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r w:rsidRPr="00B0520E">
              <w:rPr>
                <w:rFonts w:ascii="Times New Roman" w:eastAsia="Arial Unicode MS" w:hAnsi="Times New Roman" w:cs="Times New Roman"/>
                <w:b/>
                <w:kern w:val="2"/>
                <w:sz w:val="24"/>
                <w:szCs w:val="24"/>
                <w:lang w:eastAsia="ru-RU"/>
              </w:rPr>
              <w:t>Дата согласования:</w:t>
            </w:r>
          </w:p>
        </w:tc>
        <w:tc>
          <w:tcPr>
            <w:tcW w:w="219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r>
      <w:tr w:rsidR="00BA5C8C" w:rsidRPr="00B0520E" w:rsidTr="00A272C9">
        <w:tc>
          <w:tcPr>
            <w:tcW w:w="2448" w:type="dxa"/>
            <w:tcBorders>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proofErr w:type="gramStart"/>
            <w:r w:rsidRPr="00B0520E">
              <w:rPr>
                <w:rFonts w:ascii="Times New Roman" w:eastAsia="Arial Unicode MS" w:hAnsi="Times New Roman" w:cs="Times New Roman"/>
                <w:b/>
                <w:kern w:val="2"/>
                <w:sz w:val="24"/>
                <w:szCs w:val="24"/>
                <w:lang w:eastAsia="ru-RU"/>
              </w:rPr>
              <w:t>Ответственный</w:t>
            </w:r>
            <w:proofErr w:type="gramEnd"/>
            <w:r w:rsidRPr="00B0520E">
              <w:rPr>
                <w:rFonts w:ascii="Times New Roman" w:eastAsia="Arial Unicode MS" w:hAnsi="Times New Roman" w:cs="Times New Roman"/>
                <w:b/>
                <w:kern w:val="2"/>
                <w:sz w:val="24"/>
                <w:szCs w:val="24"/>
                <w:lang w:eastAsia="ru-RU"/>
              </w:rPr>
              <w:t xml:space="preserve"> за исполнение:</w:t>
            </w:r>
          </w:p>
        </w:tc>
        <w:tc>
          <w:tcPr>
            <w:tcW w:w="219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r>
      <w:tr w:rsidR="00BA5C8C" w:rsidRPr="00B0520E" w:rsidTr="00A272C9">
        <w:tc>
          <w:tcPr>
            <w:tcW w:w="2448" w:type="dxa"/>
            <w:tcBorders>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eastAsia="ru-RU"/>
              </w:rPr>
            </w:pPr>
            <w:r w:rsidRPr="00B0520E">
              <w:rPr>
                <w:rFonts w:ascii="Times New Roman" w:eastAsia="Arial Unicode MS" w:hAnsi="Times New Roman" w:cs="Times New Roman"/>
                <w:b/>
                <w:kern w:val="2"/>
                <w:sz w:val="24"/>
                <w:szCs w:val="24"/>
                <w:lang w:eastAsia="ru-RU"/>
              </w:rPr>
              <w:t>Дата введения в действие:</w:t>
            </w:r>
          </w:p>
        </w:tc>
        <w:tc>
          <w:tcPr>
            <w:tcW w:w="219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c>
          <w:tcPr>
            <w:tcW w:w="3226"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c>
          <w:tcPr>
            <w:tcW w:w="186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kern w:val="2"/>
                <w:sz w:val="24"/>
                <w:szCs w:val="24"/>
                <w:lang w:eastAsia="ru-RU"/>
              </w:rPr>
            </w:pPr>
          </w:p>
        </w:tc>
      </w:tr>
      <w:tr w:rsidR="00BA5C8C" w:rsidRPr="00B0520E" w:rsidTr="00A272C9">
        <w:tc>
          <w:tcPr>
            <w:tcW w:w="4644" w:type="dxa"/>
            <w:gridSpan w:val="2"/>
            <w:tcBorders>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val="kk-KZ" w:eastAsia="ru-RU"/>
              </w:rPr>
            </w:pPr>
            <w:r w:rsidRPr="00B0520E">
              <w:rPr>
                <w:rFonts w:ascii="Times New Roman" w:eastAsia="Arial Unicode MS" w:hAnsi="Times New Roman" w:cs="Times New Roman"/>
                <w:b/>
                <w:kern w:val="2"/>
                <w:sz w:val="24"/>
                <w:szCs w:val="24"/>
                <w:lang w:val="kk-KZ" w:eastAsia="ru-RU"/>
              </w:rPr>
              <w:t>Версия №</w:t>
            </w:r>
          </w:p>
          <w:p w:rsidR="00BA5C8C" w:rsidRPr="00B0520E" w:rsidRDefault="00BA5C8C" w:rsidP="00A272C9">
            <w:pPr>
              <w:widowControl w:val="0"/>
              <w:suppressAutoHyphens/>
              <w:spacing w:after="0" w:line="240" w:lineRule="auto"/>
              <w:jc w:val="center"/>
              <w:rPr>
                <w:rFonts w:ascii="Times New Roman" w:eastAsia="Arial Unicode MS" w:hAnsi="Times New Roman" w:cs="Times New Roman"/>
                <w:b/>
                <w:kern w:val="2"/>
                <w:sz w:val="24"/>
                <w:szCs w:val="24"/>
                <w:lang w:val="kk-KZ" w:eastAsia="ru-RU"/>
              </w:rPr>
            </w:pPr>
          </w:p>
        </w:tc>
        <w:tc>
          <w:tcPr>
            <w:tcW w:w="5094" w:type="dxa"/>
            <w:gridSpan w:val="2"/>
            <w:tcBorders>
              <w:top w:val="single" w:sz="4" w:space="0" w:color="auto"/>
              <w:left w:val="single" w:sz="4" w:space="0" w:color="auto"/>
              <w:bottom w:val="single" w:sz="4" w:space="0" w:color="auto"/>
              <w:right w:val="single" w:sz="4" w:space="0" w:color="auto"/>
            </w:tcBorders>
          </w:tcPr>
          <w:p w:rsidR="00BA5C8C" w:rsidRPr="00B0520E" w:rsidRDefault="00BA5C8C" w:rsidP="00A272C9">
            <w:pPr>
              <w:widowControl w:val="0"/>
              <w:suppressAutoHyphens/>
              <w:spacing w:after="0" w:line="240" w:lineRule="auto"/>
              <w:rPr>
                <w:rFonts w:ascii="Times New Roman" w:eastAsia="Arial Unicode MS" w:hAnsi="Times New Roman" w:cs="Times New Roman"/>
                <w:b/>
                <w:kern w:val="2"/>
                <w:sz w:val="24"/>
                <w:szCs w:val="24"/>
                <w:lang w:val="kk-KZ" w:eastAsia="ru-RU"/>
              </w:rPr>
            </w:pPr>
            <w:r w:rsidRPr="00B0520E">
              <w:rPr>
                <w:rFonts w:ascii="Times New Roman" w:eastAsia="Arial Unicode MS" w:hAnsi="Times New Roman" w:cs="Times New Roman"/>
                <w:b/>
                <w:kern w:val="2"/>
                <w:sz w:val="24"/>
                <w:szCs w:val="24"/>
                <w:lang w:val="kk-KZ" w:eastAsia="ru-RU"/>
              </w:rPr>
              <w:t>Копия №__ _____/ ___________/</w:t>
            </w:r>
          </w:p>
          <w:p w:rsidR="00BA5C8C" w:rsidRPr="00B0520E" w:rsidRDefault="00BA5C8C" w:rsidP="00A272C9">
            <w:pPr>
              <w:widowControl w:val="0"/>
              <w:suppressAutoHyphens/>
              <w:spacing w:after="0" w:line="240" w:lineRule="auto"/>
              <w:rPr>
                <w:rFonts w:ascii="Times New Roman" w:eastAsia="Arial Unicode MS" w:hAnsi="Times New Roman" w:cs="Times New Roman"/>
                <w:i/>
                <w:kern w:val="2"/>
                <w:sz w:val="24"/>
                <w:szCs w:val="24"/>
                <w:lang w:eastAsia="ru-RU"/>
              </w:rPr>
            </w:pPr>
            <w:r w:rsidRPr="00B0520E">
              <w:rPr>
                <w:rFonts w:ascii="Times New Roman" w:eastAsia="Arial Unicode MS" w:hAnsi="Times New Roman" w:cs="Times New Roman"/>
                <w:i/>
                <w:kern w:val="2"/>
                <w:sz w:val="24"/>
                <w:szCs w:val="24"/>
                <w:lang w:val="kk-KZ" w:eastAsia="ru-RU"/>
              </w:rPr>
              <w:t xml:space="preserve"> подпись ФИО</w:t>
            </w:r>
          </w:p>
        </w:tc>
      </w:tr>
    </w:tbl>
    <w:p w:rsidR="00BA5C8C" w:rsidRPr="00B0520E" w:rsidRDefault="00BA5C8C" w:rsidP="00BA5C8C">
      <w:pPr>
        <w:spacing w:after="0" w:line="240" w:lineRule="auto"/>
        <w:contextualSpacing/>
        <w:jc w:val="both"/>
        <w:rPr>
          <w:rFonts w:ascii="Times New Roman" w:eastAsia="Arial Unicode MS" w:hAnsi="Times New Roman" w:cs="Times New Roman"/>
          <w:b/>
          <w:kern w:val="2"/>
          <w:sz w:val="24"/>
          <w:szCs w:val="24"/>
          <w:lang w:eastAsia="ru-RU"/>
        </w:rPr>
      </w:pPr>
    </w:p>
    <w:p w:rsidR="00BA5C8C" w:rsidRPr="00B0520E" w:rsidRDefault="00BA5C8C" w:rsidP="00BA5C8C">
      <w:pPr>
        <w:rPr>
          <w:rFonts w:ascii="Times New Roman" w:hAnsi="Times New Roman" w:cs="Times New Roman"/>
          <w:sz w:val="24"/>
          <w:szCs w:val="24"/>
          <w:lang w:eastAsia="ru-RU"/>
        </w:rPr>
      </w:pPr>
      <w:r w:rsidRPr="00B0520E">
        <w:rPr>
          <w:rFonts w:ascii="Times New Roman" w:hAnsi="Times New Roman" w:cs="Times New Roman"/>
          <w:sz w:val="24"/>
          <w:szCs w:val="24"/>
          <w:lang w:eastAsia="ru-RU"/>
        </w:rPr>
        <w:br w:type="page"/>
      </w:r>
    </w:p>
    <w:p w:rsidR="00BA5C8C" w:rsidRPr="00B0520E" w:rsidRDefault="00BA5C8C" w:rsidP="00BA5C8C">
      <w:pPr>
        <w:spacing w:after="0" w:line="240" w:lineRule="auto"/>
        <w:contextualSpacing/>
        <w:jc w:val="center"/>
        <w:rPr>
          <w:rFonts w:ascii="Times New Roman" w:eastAsia="Arial Unicode MS" w:hAnsi="Times New Roman" w:cs="Times New Roman"/>
          <w:b/>
          <w:kern w:val="2"/>
          <w:sz w:val="24"/>
          <w:szCs w:val="24"/>
          <w:lang w:eastAsia="ru-RU"/>
        </w:rPr>
      </w:pPr>
      <w:r w:rsidRPr="00B0520E">
        <w:rPr>
          <w:rFonts w:ascii="Times New Roman" w:eastAsia="Arial Unicode MS" w:hAnsi="Times New Roman" w:cs="Times New Roman"/>
          <w:b/>
          <w:kern w:val="2"/>
          <w:sz w:val="24"/>
          <w:szCs w:val="24"/>
          <w:lang w:eastAsia="ru-RU"/>
        </w:rPr>
        <w:lastRenderedPageBreak/>
        <w:t>Стандарт операционных процедур:</w:t>
      </w:r>
    </w:p>
    <w:p w:rsidR="00BA5C8C" w:rsidRPr="00B0520E" w:rsidRDefault="00BA5C8C" w:rsidP="00BA5C8C">
      <w:pPr>
        <w:pStyle w:val="a3"/>
        <w:jc w:val="center"/>
        <w:rPr>
          <w:rFonts w:ascii="Times New Roman" w:hAnsi="Times New Roman" w:cs="Times New Roman"/>
          <w:b/>
          <w:sz w:val="24"/>
          <w:szCs w:val="24"/>
          <w:lang w:eastAsia="ru-RU"/>
        </w:rPr>
      </w:pPr>
      <w:r w:rsidRPr="00B0520E">
        <w:rPr>
          <w:rFonts w:ascii="Times New Roman" w:eastAsia="Arial Unicode MS" w:hAnsi="Times New Roman" w:cs="Times New Roman"/>
          <w:b/>
          <w:kern w:val="2"/>
          <w:sz w:val="24"/>
          <w:szCs w:val="24"/>
          <w:lang w:eastAsia="ru-RU"/>
        </w:rPr>
        <w:t xml:space="preserve">Проведение аутопсии (вскрытия) </w:t>
      </w:r>
      <w:r w:rsidRPr="00B0520E">
        <w:rPr>
          <w:rFonts w:ascii="Times New Roman" w:hAnsi="Times New Roman" w:cs="Times New Roman"/>
          <w:b/>
          <w:sz w:val="24"/>
          <w:szCs w:val="24"/>
          <w:lang w:eastAsia="ru-RU"/>
        </w:rPr>
        <w:t>плодов, мертворождённых, умерших новорождённых и детей</w:t>
      </w:r>
    </w:p>
    <w:p w:rsidR="00BA5C8C" w:rsidRPr="00B0520E" w:rsidRDefault="00BA5C8C" w:rsidP="00BA5C8C">
      <w:pPr>
        <w:tabs>
          <w:tab w:val="left" w:pos="1134"/>
        </w:tabs>
        <w:spacing w:after="0" w:line="240" w:lineRule="auto"/>
        <w:ind w:firstLine="907"/>
        <w:contextualSpacing/>
        <w:rPr>
          <w:rFonts w:ascii="Times New Roman" w:eastAsia="Arial Unicode MS" w:hAnsi="Times New Roman" w:cs="Times New Roman"/>
          <w:b/>
          <w:kern w:val="2"/>
          <w:sz w:val="24"/>
          <w:szCs w:val="24"/>
          <w:lang w:eastAsia="ru-RU"/>
        </w:rPr>
      </w:pPr>
    </w:p>
    <w:p w:rsidR="00BA5C8C" w:rsidRPr="00B0520E" w:rsidRDefault="00BA5C8C" w:rsidP="00BA5C8C">
      <w:pPr>
        <w:widowControl w:val="0"/>
        <w:tabs>
          <w:tab w:val="left" w:pos="1440"/>
        </w:tabs>
        <w:suppressAutoHyphens/>
        <w:spacing w:after="0" w:line="240" w:lineRule="auto"/>
        <w:jc w:val="both"/>
        <w:rPr>
          <w:rFonts w:ascii="Times New Roman" w:eastAsia="Arial Unicode MS" w:hAnsi="Times New Roman" w:cs="Times New Roman"/>
          <w:strike/>
          <w:kern w:val="2"/>
          <w:sz w:val="24"/>
          <w:szCs w:val="24"/>
          <w:lang w:eastAsia="ru-RU"/>
        </w:rPr>
      </w:pPr>
      <w:r w:rsidRPr="00B0520E">
        <w:rPr>
          <w:rFonts w:ascii="Times New Roman" w:eastAsia="Arial Unicode MS" w:hAnsi="Times New Roman" w:cs="Times New Roman"/>
          <w:b/>
          <w:kern w:val="2"/>
          <w:sz w:val="24"/>
          <w:szCs w:val="24"/>
          <w:lang w:eastAsia="ru-RU"/>
        </w:rPr>
        <w:t xml:space="preserve">Цель СОП-а: </w:t>
      </w:r>
      <w:r w:rsidRPr="00B0520E">
        <w:rPr>
          <w:rFonts w:ascii="Times New Roman" w:eastAsia="Arial Unicode MS" w:hAnsi="Times New Roman" w:cs="Times New Roman"/>
          <w:kern w:val="2"/>
          <w:sz w:val="24"/>
          <w:szCs w:val="24"/>
          <w:lang w:eastAsia="ru-RU"/>
        </w:rPr>
        <w:t>определение порядка проведения аутопсии (вскрытия)</w:t>
      </w:r>
      <w:r w:rsidRPr="00B0520E">
        <w:rPr>
          <w:rFonts w:ascii="Times New Roman" w:hAnsi="Times New Roman" w:cs="Times New Roman"/>
          <w:b/>
          <w:sz w:val="24"/>
          <w:szCs w:val="24"/>
          <w:lang w:eastAsia="ru-RU"/>
        </w:rPr>
        <w:t xml:space="preserve"> </w:t>
      </w:r>
      <w:r w:rsidRPr="00B0520E">
        <w:rPr>
          <w:rFonts w:ascii="Times New Roman" w:hAnsi="Times New Roman" w:cs="Times New Roman"/>
          <w:sz w:val="24"/>
          <w:szCs w:val="24"/>
          <w:lang w:eastAsia="ru-RU"/>
        </w:rPr>
        <w:t>плодов, мертворождённых, умерших новорождённых и детей.</w:t>
      </w:r>
    </w:p>
    <w:p w:rsidR="00BA5C8C" w:rsidRPr="00B0520E" w:rsidRDefault="00BA5C8C" w:rsidP="00BA5C8C">
      <w:pPr>
        <w:widowControl w:val="0"/>
        <w:tabs>
          <w:tab w:val="left" w:pos="1440"/>
        </w:tabs>
        <w:suppressAutoHyphens/>
        <w:spacing w:after="0" w:line="240" w:lineRule="auto"/>
        <w:jc w:val="both"/>
        <w:rPr>
          <w:rFonts w:ascii="Times New Roman" w:eastAsia="Arial Unicode MS" w:hAnsi="Times New Roman" w:cs="Times New Roman"/>
          <w:b/>
          <w:kern w:val="2"/>
          <w:sz w:val="24"/>
          <w:szCs w:val="24"/>
          <w:lang w:eastAsia="ru-RU"/>
        </w:rPr>
      </w:pPr>
    </w:p>
    <w:p w:rsidR="00BA4AE3" w:rsidRPr="00B0520E" w:rsidRDefault="00BA5C8C" w:rsidP="00BA4AE3">
      <w:pPr>
        <w:widowControl w:val="0"/>
        <w:tabs>
          <w:tab w:val="left" w:pos="1440"/>
        </w:tabs>
        <w:suppressAutoHyphens/>
        <w:spacing w:after="0" w:line="240" w:lineRule="auto"/>
        <w:jc w:val="both"/>
        <w:rPr>
          <w:rFonts w:ascii="Times New Roman" w:eastAsia="Arial Unicode MS" w:hAnsi="Times New Roman" w:cs="Times New Roman"/>
          <w:kern w:val="2"/>
          <w:sz w:val="24"/>
          <w:szCs w:val="24"/>
          <w:lang w:eastAsia="ru-RU"/>
        </w:rPr>
      </w:pPr>
      <w:proofErr w:type="gramStart"/>
      <w:r w:rsidRPr="00B0520E">
        <w:rPr>
          <w:rFonts w:ascii="Times New Roman" w:eastAsia="Arial Unicode MS" w:hAnsi="Times New Roman" w:cs="Times New Roman"/>
          <w:b/>
          <w:kern w:val="2"/>
          <w:sz w:val="24"/>
          <w:szCs w:val="24"/>
          <w:lang w:eastAsia="ru-RU"/>
        </w:rPr>
        <w:t>Область применения:</w:t>
      </w:r>
      <w:r w:rsidRPr="00B0520E">
        <w:rPr>
          <w:rFonts w:ascii="Times New Roman" w:eastAsia="Arial Unicode MS" w:hAnsi="Times New Roman" w:cs="Times New Roman"/>
          <w:kern w:val="2"/>
          <w:sz w:val="24"/>
          <w:szCs w:val="24"/>
          <w:lang w:eastAsia="ru-RU"/>
        </w:rPr>
        <w:t xml:space="preserve"> детское патологоанатомическое отделение (ДПАО), детское отделение в составе централизованного патологоанатомического отделения (ДО ЦПАО), детское отделение в составе патологоанатомического бюро (ДО ПАБ)</w:t>
      </w:r>
      <w:r w:rsidR="00BA4AE3" w:rsidRPr="00B0520E">
        <w:rPr>
          <w:rFonts w:ascii="Times New Roman" w:eastAsia="Arial Unicode MS" w:hAnsi="Times New Roman" w:cs="Times New Roman"/>
          <w:kern w:val="2"/>
          <w:sz w:val="24"/>
          <w:szCs w:val="24"/>
          <w:lang w:eastAsia="ru-RU"/>
        </w:rPr>
        <w:t xml:space="preserve"> и патологоанатомические отделения при городских, областных многопрофильных больницах, Республиканских учреждениях (Научные центры).</w:t>
      </w:r>
      <w:proofErr w:type="gramEnd"/>
    </w:p>
    <w:p w:rsidR="00BA5C8C" w:rsidRPr="00B0520E" w:rsidRDefault="00BA5C8C" w:rsidP="00BA5C8C">
      <w:pPr>
        <w:widowControl w:val="0"/>
        <w:tabs>
          <w:tab w:val="left" w:pos="1440"/>
        </w:tabs>
        <w:suppressAutoHyphens/>
        <w:spacing w:after="0" w:line="240" w:lineRule="auto"/>
        <w:jc w:val="both"/>
        <w:rPr>
          <w:rFonts w:ascii="Times New Roman" w:eastAsia="Arial Unicode MS" w:hAnsi="Times New Roman" w:cs="Times New Roman"/>
          <w:kern w:val="2"/>
          <w:sz w:val="24"/>
          <w:szCs w:val="24"/>
          <w:lang w:eastAsia="ru-RU"/>
        </w:rPr>
      </w:pPr>
    </w:p>
    <w:p w:rsidR="00BA5C8C" w:rsidRPr="00B0520E" w:rsidRDefault="00BA5C8C" w:rsidP="00BA5C8C">
      <w:pPr>
        <w:widowControl w:val="0"/>
        <w:tabs>
          <w:tab w:val="left" w:pos="1440"/>
        </w:tabs>
        <w:suppressAutoHyphens/>
        <w:spacing w:after="0" w:line="240" w:lineRule="auto"/>
        <w:jc w:val="both"/>
        <w:rPr>
          <w:rFonts w:ascii="Times New Roman" w:eastAsia="Arial Unicode MS" w:hAnsi="Times New Roman" w:cs="Times New Roman"/>
          <w:strike/>
          <w:kern w:val="2"/>
          <w:sz w:val="24"/>
          <w:szCs w:val="24"/>
          <w:lang w:eastAsia="ru-RU"/>
        </w:rPr>
      </w:pPr>
    </w:p>
    <w:p w:rsidR="00BA5C8C" w:rsidRPr="00B0520E" w:rsidRDefault="00BA5C8C" w:rsidP="00BA5C8C">
      <w:pPr>
        <w:widowControl w:val="0"/>
        <w:tabs>
          <w:tab w:val="left" w:pos="1440"/>
        </w:tabs>
        <w:suppressAutoHyphens/>
        <w:spacing w:after="0" w:line="240" w:lineRule="auto"/>
        <w:jc w:val="both"/>
        <w:rPr>
          <w:rFonts w:ascii="Times New Roman" w:eastAsia="Arial Unicode MS" w:hAnsi="Times New Roman" w:cs="Times New Roman"/>
          <w:kern w:val="2"/>
          <w:sz w:val="24"/>
          <w:szCs w:val="24"/>
          <w:lang w:eastAsia="ru-RU"/>
        </w:rPr>
      </w:pPr>
      <w:r w:rsidRPr="00B0520E">
        <w:rPr>
          <w:rFonts w:ascii="Times New Roman" w:eastAsia="Arial Unicode MS" w:hAnsi="Times New Roman" w:cs="Times New Roman"/>
          <w:b/>
          <w:kern w:val="2"/>
          <w:sz w:val="24"/>
          <w:szCs w:val="24"/>
          <w:lang w:eastAsia="ru-RU"/>
        </w:rPr>
        <w:t>Ответственность:</w:t>
      </w:r>
      <w:r w:rsidRPr="00B0520E">
        <w:rPr>
          <w:rFonts w:ascii="Times New Roman" w:eastAsia="Arial Unicode MS" w:hAnsi="Times New Roman" w:cs="Times New Roman"/>
          <w:kern w:val="2"/>
          <w:sz w:val="24"/>
          <w:szCs w:val="24"/>
          <w:lang w:eastAsia="ru-RU"/>
        </w:rPr>
        <w:t xml:space="preserve"> врачи, средний медицинский персонал, младший медицинский персонал ДПАО, ДО ЦПАО, </w:t>
      </w:r>
      <w:proofErr w:type="gramStart"/>
      <w:r w:rsidRPr="00B0520E">
        <w:rPr>
          <w:rFonts w:ascii="Times New Roman" w:eastAsia="Arial Unicode MS" w:hAnsi="Times New Roman" w:cs="Times New Roman"/>
          <w:kern w:val="2"/>
          <w:sz w:val="24"/>
          <w:szCs w:val="24"/>
          <w:lang w:eastAsia="ru-RU"/>
        </w:rPr>
        <w:t>ДО</w:t>
      </w:r>
      <w:proofErr w:type="gramEnd"/>
      <w:r w:rsidRPr="00B0520E">
        <w:rPr>
          <w:rFonts w:ascii="Times New Roman" w:eastAsia="Arial Unicode MS" w:hAnsi="Times New Roman" w:cs="Times New Roman"/>
          <w:kern w:val="2"/>
          <w:sz w:val="24"/>
          <w:szCs w:val="24"/>
          <w:lang w:eastAsia="ru-RU"/>
        </w:rPr>
        <w:t xml:space="preserve"> ПАБ.</w:t>
      </w:r>
    </w:p>
    <w:p w:rsidR="00BA5C8C" w:rsidRPr="00B0520E" w:rsidRDefault="00BA5C8C" w:rsidP="00BA5C8C">
      <w:pPr>
        <w:widowControl w:val="0"/>
        <w:tabs>
          <w:tab w:val="left" w:pos="1440"/>
        </w:tabs>
        <w:suppressAutoHyphens/>
        <w:spacing w:after="0" w:line="240" w:lineRule="auto"/>
        <w:jc w:val="both"/>
        <w:rPr>
          <w:rFonts w:ascii="Times New Roman" w:eastAsia="Arial Unicode MS" w:hAnsi="Times New Roman" w:cs="Times New Roman"/>
          <w:strike/>
          <w:kern w:val="2"/>
          <w:sz w:val="24"/>
          <w:szCs w:val="24"/>
          <w:lang w:eastAsia="ru-RU"/>
        </w:rPr>
      </w:pPr>
    </w:p>
    <w:p w:rsidR="00BA5C8C" w:rsidRPr="00B0520E" w:rsidRDefault="00BA5C8C" w:rsidP="00BA5C8C">
      <w:pPr>
        <w:widowControl w:val="0"/>
        <w:tabs>
          <w:tab w:val="left" w:pos="1440"/>
        </w:tabs>
        <w:suppressAutoHyphens/>
        <w:spacing w:after="0" w:line="240" w:lineRule="auto"/>
        <w:jc w:val="both"/>
        <w:rPr>
          <w:rFonts w:ascii="Times New Roman" w:eastAsia="Arial Unicode MS" w:hAnsi="Times New Roman" w:cs="Times New Roman"/>
          <w:b/>
          <w:kern w:val="2"/>
          <w:sz w:val="24"/>
          <w:szCs w:val="24"/>
          <w:lang w:eastAsia="ru-RU"/>
        </w:rPr>
      </w:pPr>
      <w:r w:rsidRPr="00B0520E">
        <w:rPr>
          <w:rFonts w:ascii="Times New Roman" w:eastAsia="Calibri" w:hAnsi="Times New Roman" w:cs="Times New Roman"/>
          <w:b/>
          <w:sz w:val="24"/>
          <w:szCs w:val="24"/>
        </w:rPr>
        <w:t>Определение:</w:t>
      </w:r>
      <w:r w:rsidRPr="00B0520E">
        <w:rPr>
          <w:rFonts w:ascii="Times New Roman" w:eastAsia="Calibri" w:hAnsi="Times New Roman" w:cs="Times New Roman"/>
          <w:sz w:val="24"/>
          <w:szCs w:val="24"/>
        </w:rPr>
        <w:t xml:space="preserve"> </w:t>
      </w:r>
      <w:r w:rsidRPr="00B0520E">
        <w:rPr>
          <w:rFonts w:ascii="Times New Roman" w:eastAsia="Arial Unicode MS" w:hAnsi="Times New Roman" w:cs="Times New Roman"/>
          <w:kern w:val="2"/>
          <w:sz w:val="24"/>
          <w:szCs w:val="24"/>
          <w:lang w:eastAsia="ru-RU"/>
        </w:rPr>
        <w:t xml:space="preserve">Аутопсия (вскрытие) </w:t>
      </w:r>
      <w:r w:rsidRPr="00B0520E">
        <w:rPr>
          <w:rFonts w:ascii="Times New Roman" w:hAnsi="Times New Roman" w:cs="Times New Roman"/>
          <w:sz w:val="24"/>
          <w:szCs w:val="24"/>
          <w:lang w:eastAsia="ru-RU"/>
        </w:rPr>
        <w:t>плодов, мертворождённых, умерших новорождённых и детей</w:t>
      </w:r>
      <w:r w:rsidRPr="00B0520E">
        <w:rPr>
          <w:rFonts w:ascii="Times New Roman" w:eastAsia="Arial Unicode MS" w:hAnsi="Times New Roman" w:cs="Times New Roman"/>
          <w:kern w:val="2"/>
          <w:sz w:val="24"/>
          <w:szCs w:val="24"/>
          <w:lang w:eastAsia="ru-RU"/>
        </w:rPr>
        <w:t xml:space="preserve"> – </w:t>
      </w:r>
      <w:proofErr w:type="gramStart"/>
      <w:r w:rsidRPr="00B0520E">
        <w:rPr>
          <w:rFonts w:ascii="Times New Roman" w:eastAsia="Arial Unicode MS" w:hAnsi="Times New Roman" w:cs="Times New Roman"/>
          <w:kern w:val="2"/>
          <w:sz w:val="24"/>
          <w:szCs w:val="24"/>
          <w:lang w:val="kk-KZ" w:eastAsia="ru-RU"/>
        </w:rPr>
        <w:t>метод п</w:t>
      </w:r>
      <w:proofErr w:type="spellStart"/>
      <w:r w:rsidRPr="00B0520E">
        <w:rPr>
          <w:rFonts w:ascii="Times New Roman" w:hAnsi="Times New Roman" w:cs="Times New Roman"/>
          <w:sz w:val="24"/>
          <w:szCs w:val="24"/>
          <w:shd w:val="clear" w:color="auto" w:fill="FFFFFF"/>
        </w:rPr>
        <w:t>атологоанатомическ</w:t>
      </w:r>
      <w:proofErr w:type="spellEnd"/>
      <w:r w:rsidRPr="00B0520E">
        <w:rPr>
          <w:rFonts w:ascii="Times New Roman" w:hAnsi="Times New Roman" w:cs="Times New Roman"/>
          <w:sz w:val="24"/>
          <w:szCs w:val="24"/>
          <w:shd w:val="clear" w:color="auto" w:fill="FFFFFF"/>
          <w:lang w:val="kk-KZ"/>
        </w:rPr>
        <w:t>ой</w:t>
      </w:r>
      <w:r w:rsidRPr="00B0520E">
        <w:rPr>
          <w:rFonts w:ascii="Times New Roman" w:hAnsi="Times New Roman" w:cs="Times New Roman"/>
          <w:sz w:val="24"/>
          <w:szCs w:val="24"/>
          <w:shd w:val="clear" w:color="auto" w:fill="FFFFFF"/>
        </w:rPr>
        <w:t xml:space="preserve"> диагностик</w:t>
      </w:r>
      <w:r w:rsidRPr="00B0520E">
        <w:rPr>
          <w:rFonts w:ascii="Times New Roman" w:hAnsi="Times New Roman" w:cs="Times New Roman"/>
          <w:sz w:val="24"/>
          <w:szCs w:val="24"/>
          <w:shd w:val="clear" w:color="auto" w:fill="FFFFFF"/>
          <w:lang w:val="kk-KZ"/>
        </w:rPr>
        <w:t>и,</w:t>
      </w:r>
      <w:r w:rsidRPr="00B0520E">
        <w:rPr>
          <w:rFonts w:ascii="Times New Roman" w:hAnsi="Times New Roman" w:cs="Times New Roman"/>
          <w:sz w:val="24"/>
          <w:szCs w:val="24"/>
          <w:shd w:val="clear" w:color="auto" w:fill="FFFFFF"/>
        </w:rPr>
        <w:t xml:space="preserve"> проводи</w:t>
      </w:r>
      <w:r w:rsidRPr="00B0520E">
        <w:rPr>
          <w:rFonts w:ascii="Times New Roman" w:hAnsi="Times New Roman" w:cs="Times New Roman"/>
          <w:sz w:val="24"/>
          <w:szCs w:val="24"/>
          <w:shd w:val="clear" w:color="auto" w:fill="FFFFFF"/>
          <w:lang w:val="kk-KZ"/>
        </w:rPr>
        <w:t>мый</w:t>
      </w:r>
      <w:r w:rsidRPr="00B0520E">
        <w:rPr>
          <w:rFonts w:ascii="Times New Roman" w:hAnsi="Times New Roman" w:cs="Times New Roman"/>
          <w:sz w:val="24"/>
          <w:szCs w:val="24"/>
          <w:shd w:val="clear" w:color="auto" w:fill="FFFFFF"/>
        </w:rPr>
        <w:t xml:space="preserve"> с целью установления диагноза путем анализа совокупности изменений в тканях и органах трупа и основывается</w:t>
      </w:r>
      <w:proofErr w:type="gramEnd"/>
      <w:r w:rsidRPr="00B0520E">
        <w:rPr>
          <w:rFonts w:ascii="Times New Roman" w:hAnsi="Times New Roman" w:cs="Times New Roman"/>
          <w:sz w:val="24"/>
          <w:szCs w:val="24"/>
          <w:shd w:val="clear" w:color="auto" w:fill="FFFFFF"/>
        </w:rPr>
        <w:t xml:space="preserve">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клинико-анатомических сопоставлениях</w:t>
      </w:r>
      <w:r w:rsidRPr="00B0520E">
        <w:rPr>
          <w:rFonts w:ascii="Times New Roman" w:hAnsi="Times New Roman" w:cs="Times New Roman"/>
          <w:sz w:val="24"/>
          <w:szCs w:val="24"/>
          <w:shd w:val="clear" w:color="auto" w:fill="FFFFFF"/>
          <w:lang w:val="kk-KZ"/>
        </w:rPr>
        <w:t xml:space="preserve"> (1)</w:t>
      </w:r>
      <w:r w:rsidRPr="00B0520E">
        <w:rPr>
          <w:rFonts w:ascii="Times New Roman" w:hAnsi="Times New Roman" w:cs="Times New Roman"/>
          <w:sz w:val="24"/>
          <w:szCs w:val="24"/>
          <w:shd w:val="clear" w:color="auto" w:fill="FFFFFF"/>
        </w:rPr>
        <w:t>.</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r w:rsidRPr="00B0520E">
        <w:rPr>
          <w:rFonts w:ascii="Times New Roman" w:eastAsia="Calibri" w:hAnsi="Times New Roman" w:cs="Times New Roman"/>
          <w:b/>
          <w:sz w:val="24"/>
          <w:szCs w:val="24"/>
        </w:rPr>
        <w:t>Ресурсы/оснащение для аутопсии:</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Набор секционный - 1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Весы электронные –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Пинцет анатомический - 1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xml:space="preserve">- </w:t>
      </w:r>
      <w:r w:rsidRPr="00B0520E">
        <w:rPr>
          <w:rFonts w:ascii="Times New Roman" w:eastAsia="Times New Roman" w:hAnsi="Times New Roman" w:cs="Times New Roman"/>
          <w:sz w:val="24"/>
          <w:szCs w:val="24"/>
          <w:lang w:val="kk-KZ" w:eastAsia="ru-RU"/>
        </w:rPr>
        <w:t xml:space="preserve">Пинцет лапчатый -1 </w:t>
      </w:r>
      <w:proofErr w:type="gramStart"/>
      <w:r w:rsidRPr="00B0520E">
        <w:rPr>
          <w:rFonts w:ascii="Times New Roman" w:eastAsia="Times New Roman" w:hAnsi="Times New Roman" w:cs="Times New Roman"/>
          <w:sz w:val="24"/>
          <w:szCs w:val="24"/>
          <w:lang w:val="kk-KZ" w:eastAsia="ru-RU"/>
        </w:rPr>
        <w:t>шт</w:t>
      </w:r>
      <w:proofErr w:type="gramEnd"/>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val="kk-KZ" w:eastAsia="ru-RU"/>
        </w:rPr>
        <w:t>- Ножницы прямые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xml:space="preserve">- </w:t>
      </w:r>
      <w:r w:rsidRPr="00B0520E">
        <w:rPr>
          <w:rFonts w:ascii="Times New Roman" w:eastAsia="Times New Roman" w:hAnsi="Times New Roman" w:cs="Times New Roman"/>
          <w:sz w:val="24"/>
          <w:szCs w:val="24"/>
          <w:lang w:val="kk-KZ" w:eastAsia="ru-RU"/>
        </w:rPr>
        <w:t>Ножницы кишечные –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Ножницы - 1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Пипетки пастеровские с длинными концами - 2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Шприцы одноразовые 5 мл. - 2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Шприц одноразовые 10 мл. - 2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Иглы к шприцам с широким просветом - 10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Пробирки бактериологические (стерильные) - 10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Пробки резиновые N 12, 14 (под пробирки, флаконы) - 10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Стекла предметные, обезжиренные (</w:t>
      </w:r>
      <w:proofErr w:type="gramStart"/>
      <w:r w:rsidRPr="00B0520E">
        <w:rPr>
          <w:rFonts w:ascii="Times New Roman" w:eastAsia="Times New Roman" w:hAnsi="Times New Roman" w:cs="Times New Roman"/>
          <w:sz w:val="24"/>
          <w:szCs w:val="24"/>
          <w:lang w:eastAsia="ru-RU"/>
        </w:rPr>
        <w:t>с</w:t>
      </w:r>
      <w:proofErr w:type="gramEnd"/>
      <w:r w:rsidRPr="00B0520E">
        <w:rPr>
          <w:rFonts w:ascii="Times New Roman" w:eastAsia="Times New Roman" w:hAnsi="Times New Roman" w:cs="Times New Roman"/>
          <w:sz w:val="24"/>
          <w:szCs w:val="24"/>
          <w:lang w:eastAsia="ru-RU"/>
        </w:rPr>
        <w:t xml:space="preserve"> шлифованным краем) при необходимости забора мазков отпечатков из органов для вирусологических, микробиологических, цитологических исследовании. - 10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Банки стерильные широкогорлые с крышками на резьбе или притертыми пробками не менее 200 мл</w:t>
      </w:r>
      <w:proofErr w:type="gramStart"/>
      <w:r w:rsidRPr="00B0520E">
        <w:rPr>
          <w:rFonts w:ascii="Times New Roman" w:eastAsia="Times New Roman" w:hAnsi="Times New Roman" w:cs="Times New Roman"/>
          <w:sz w:val="24"/>
          <w:szCs w:val="24"/>
          <w:lang w:eastAsia="ru-RU"/>
        </w:rPr>
        <w:t>.</w:t>
      </w:r>
      <w:proofErr w:type="gramEnd"/>
      <w:r w:rsidRPr="00B0520E">
        <w:rPr>
          <w:rFonts w:ascii="Times New Roman" w:eastAsia="Times New Roman" w:hAnsi="Times New Roman" w:cs="Times New Roman"/>
          <w:sz w:val="24"/>
          <w:szCs w:val="24"/>
          <w:lang w:eastAsia="ru-RU"/>
        </w:rPr>
        <w:t xml:space="preserve"> </w:t>
      </w:r>
      <w:proofErr w:type="gramStart"/>
      <w:r w:rsidRPr="00B0520E">
        <w:rPr>
          <w:rFonts w:ascii="Times New Roman" w:eastAsia="Times New Roman" w:hAnsi="Times New Roman" w:cs="Times New Roman"/>
          <w:sz w:val="24"/>
          <w:szCs w:val="24"/>
          <w:lang w:eastAsia="ru-RU"/>
        </w:rPr>
        <w:t>д</w:t>
      </w:r>
      <w:proofErr w:type="gramEnd"/>
      <w:r w:rsidRPr="00B0520E">
        <w:rPr>
          <w:rFonts w:ascii="Times New Roman" w:eastAsia="Times New Roman" w:hAnsi="Times New Roman" w:cs="Times New Roman"/>
          <w:sz w:val="24"/>
          <w:szCs w:val="24"/>
          <w:lang w:eastAsia="ru-RU"/>
        </w:rPr>
        <w:t>ля забора тканевых образцов - 1-2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Вата - 50 гр.</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Спирт 96 град. - 250 мл.</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Спиртовка - 1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Коробка стерилизационная (среднего размера) - 1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lastRenderedPageBreak/>
        <w:t>- Клеенка медицинская - 2 м.</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Марля - 1 м.</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Емкость для фиксатора - 1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xml:space="preserve">- Лейкопластырь 1 </w:t>
      </w:r>
      <w:proofErr w:type="spellStart"/>
      <w:r w:rsidRPr="00B0520E">
        <w:rPr>
          <w:rFonts w:ascii="Times New Roman" w:eastAsia="Times New Roman" w:hAnsi="Times New Roman" w:cs="Times New Roman"/>
          <w:sz w:val="24"/>
          <w:szCs w:val="24"/>
          <w:lang w:eastAsia="ru-RU"/>
        </w:rPr>
        <w:t>уп</w:t>
      </w:r>
      <w:proofErr w:type="spellEnd"/>
      <w:r w:rsidRPr="00B0520E">
        <w:rPr>
          <w:rFonts w:ascii="Times New Roman" w:eastAsia="Times New Roman" w:hAnsi="Times New Roman" w:cs="Times New Roman"/>
          <w:sz w:val="24"/>
          <w:szCs w:val="24"/>
          <w:lang w:eastAsia="ru-RU"/>
        </w:rPr>
        <w:t>.</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Диктофон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Спички - 1 коробка.</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Бикс или металлический ящик для доставки проб в лабораторию - 1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Контейнер для доставки проб - 1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Карандаш по стеклу - 1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Направление на анализ (бланки) - 10 шт.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Calibri" w:hAnsi="Times New Roman" w:cs="Times New Roman"/>
          <w:sz w:val="24"/>
          <w:szCs w:val="24"/>
          <w:lang w:eastAsia="ru-RU"/>
        </w:rPr>
        <w:t>- Спецодежда, очки и маски прозрачные пластмассовые, резиновые сапоги, резиновые перчатки.</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Calibri" w:hAnsi="Times New Roman" w:cs="Times New Roman"/>
          <w:sz w:val="24"/>
          <w:szCs w:val="24"/>
          <w:lang w:eastAsia="ru-RU"/>
        </w:rPr>
        <w:t xml:space="preserve">- Световой и </w:t>
      </w:r>
      <w:proofErr w:type="spellStart"/>
      <w:r w:rsidRPr="00B0520E">
        <w:rPr>
          <w:rFonts w:ascii="Times New Roman" w:eastAsia="Calibri" w:hAnsi="Times New Roman" w:cs="Times New Roman"/>
          <w:sz w:val="24"/>
          <w:szCs w:val="24"/>
          <w:lang w:eastAsia="ru-RU"/>
        </w:rPr>
        <w:t>флюорисцентный</w:t>
      </w:r>
      <w:proofErr w:type="spellEnd"/>
      <w:r w:rsidRPr="00B0520E">
        <w:rPr>
          <w:rFonts w:ascii="Times New Roman" w:eastAsia="Calibri" w:hAnsi="Times New Roman" w:cs="Times New Roman"/>
          <w:sz w:val="24"/>
          <w:szCs w:val="24"/>
          <w:lang w:eastAsia="ru-RU"/>
        </w:rPr>
        <w:t xml:space="preserve"> микроскоп для микроскопического (гистологического) исследования образцов трупного материалов.</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Calibri" w:hAnsi="Times New Roman" w:cs="Times New Roman"/>
          <w:sz w:val="24"/>
          <w:szCs w:val="24"/>
          <w:lang w:eastAsia="ru-RU"/>
        </w:rPr>
        <w:t>- Стационарный компьютер.</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r w:rsidRPr="00B0520E">
        <w:rPr>
          <w:rFonts w:ascii="Times New Roman" w:eastAsia="Calibri" w:hAnsi="Times New Roman" w:cs="Times New Roman"/>
          <w:sz w:val="24"/>
          <w:szCs w:val="24"/>
          <w:lang w:eastAsia="ru-RU"/>
        </w:rPr>
        <w:t>- Принтер.</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4"/>
          <w:szCs w:val="24"/>
          <w:lang w:eastAsia="ru-RU"/>
        </w:rPr>
      </w:pP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B0520E">
        <w:rPr>
          <w:rFonts w:ascii="Times New Roman" w:eastAsia="Times New Roman" w:hAnsi="Times New Roman" w:cs="Times New Roman"/>
          <w:b/>
          <w:sz w:val="24"/>
          <w:szCs w:val="24"/>
          <w:lang w:eastAsia="ru-RU"/>
        </w:rPr>
        <w:t xml:space="preserve">Ресурсы/ оснащение для гистологической обработки </w:t>
      </w:r>
      <w:proofErr w:type="spellStart"/>
      <w:r w:rsidRPr="00B0520E">
        <w:rPr>
          <w:rFonts w:ascii="Times New Roman" w:eastAsia="Times New Roman" w:hAnsi="Times New Roman" w:cs="Times New Roman"/>
          <w:b/>
          <w:sz w:val="24"/>
          <w:szCs w:val="24"/>
          <w:lang w:eastAsia="ru-RU"/>
        </w:rPr>
        <w:t>аутопсийного</w:t>
      </w:r>
      <w:proofErr w:type="spellEnd"/>
      <w:r w:rsidRPr="00B0520E">
        <w:rPr>
          <w:rFonts w:ascii="Times New Roman" w:eastAsia="Times New Roman" w:hAnsi="Times New Roman" w:cs="Times New Roman"/>
          <w:b/>
          <w:sz w:val="24"/>
          <w:szCs w:val="24"/>
          <w:lang w:eastAsia="ru-RU"/>
        </w:rPr>
        <w:t xml:space="preserve"> материала.</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b/>
          <w:sz w:val="24"/>
          <w:szCs w:val="24"/>
          <w:lang w:eastAsia="ru-RU"/>
        </w:rPr>
        <w:t>-</w:t>
      </w:r>
      <w:r w:rsidRPr="00B0520E">
        <w:rPr>
          <w:rFonts w:ascii="Times New Roman" w:eastAsia="Times New Roman" w:hAnsi="Times New Roman" w:cs="Times New Roman"/>
          <w:sz w:val="24"/>
          <w:szCs w:val="24"/>
          <w:lang w:eastAsia="ru-RU"/>
        </w:rPr>
        <w:t>лабораторная посуда;</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-лабораторные инструменты</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-доски для вырезки</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-гистологические кассеты</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w:t>
      </w:r>
      <w:proofErr w:type="spellStart"/>
      <w:r w:rsidRPr="00B0520E">
        <w:rPr>
          <w:rFonts w:ascii="Times New Roman" w:eastAsia="Times New Roman" w:hAnsi="Times New Roman" w:cs="Times New Roman"/>
          <w:sz w:val="24"/>
          <w:szCs w:val="24"/>
          <w:lang w:eastAsia="ru-RU"/>
        </w:rPr>
        <w:t>биопсийные</w:t>
      </w:r>
      <w:proofErr w:type="spellEnd"/>
      <w:r w:rsidRPr="00B0520E">
        <w:rPr>
          <w:rFonts w:ascii="Times New Roman" w:eastAsia="Times New Roman" w:hAnsi="Times New Roman" w:cs="Times New Roman"/>
          <w:sz w:val="24"/>
          <w:szCs w:val="24"/>
          <w:lang w:eastAsia="ru-RU"/>
        </w:rPr>
        <w:t xml:space="preserve"> мешочки (прокладки) </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w:t>
      </w:r>
      <w:proofErr w:type="gramStart"/>
      <w:r w:rsidRPr="00B0520E">
        <w:rPr>
          <w:rFonts w:ascii="Times New Roman" w:eastAsia="Times New Roman" w:hAnsi="Times New Roman" w:cs="Times New Roman"/>
          <w:sz w:val="24"/>
          <w:szCs w:val="24"/>
          <w:lang w:eastAsia="ru-RU"/>
        </w:rPr>
        <w:t>тканевой</w:t>
      </w:r>
      <w:proofErr w:type="gramEnd"/>
      <w:r w:rsidRPr="00B0520E">
        <w:rPr>
          <w:rFonts w:ascii="Times New Roman" w:eastAsia="Times New Roman" w:hAnsi="Times New Roman" w:cs="Times New Roman"/>
          <w:sz w:val="24"/>
          <w:szCs w:val="24"/>
          <w:lang w:eastAsia="ru-RU"/>
        </w:rPr>
        <w:t xml:space="preserve"> процессор</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-заливочный аппарат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-заливочная форма (металлическая многоразовая)</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-заливочное кольцо</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-аппарат для декальцинации</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-декальцинирующий раствор</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w:t>
      </w:r>
      <w:proofErr w:type="spellStart"/>
      <w:r w:rsidRPr="00B0520E">
        <w:rPr>
          <w:rFonts w:ascii="Times New Roman" w:eastAsia="Times New Roman" w:hAnsi="Times New Roman" w:cs="Times New Roman"/>
          <w:sz w:val="24"/>
          <w:szCs w:val="24"/>
          <w:lang w:eastAsia="ru-RU"/>
        </w:rPr>
        <w:t>аквадистилятор</w:t>
      </w:r>
      <w:proofErr w:type="spellEnd"/>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-красильный аппарат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-вытяжные шкафы</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-криостат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w:t>
      </w:r>
      <w:proofErr w:type="spellStart"/>
      <w:r w:rsidRPr="00B0520E">
        <w:rPr>
          <w:rFonts w:ascii="Times New Roman" w:eastAsia="Times New Roman" w:hAnsi="Times New Roman" w:cs="Times New Roman"/>
          <w:sz w:val="24"/>
          <w:szCs w:val="24"/>
          <w:lang w:eastAsia="ru-RU"/>
        </w:rPr>
        <w:t>автостейнер</w:t>
      </w:r>
      <w:proofErr w:type="spellEnd"/>
      <w:r w:rsidRPr="00B0520E">
        <w:rPr>
          <w:rFonts w:ascii="Times New Roman" w:eastAsia="Times New Roman" w:hAnsi="Times New Roman" w:cs="Times New Roman"/>
          <w:sz w:val="24"/>
          <w:szCs w:val="24"/>
          <w:lang w:eastAsia="ru-RU"/>
        </w:rPr>
        <w:t xml:space="preserve"> (для иммуногистохимических исследований)</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-термостат</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xml:space="preserve">-микротомы с одноразовыми лезвиями, держателем для ножей. </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-нагревательные столики</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-охлаждающий столик</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-водяная баня.</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-бытовой холодильник</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-набор стандартных и дополнительных гистологических окрасок.</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-предметные и покровные стекла, среда для заключения, пленка для заключения.</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-вата, марля, бинт, перчатки.</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B0520E">
        <w:rPr>
          <w:rFonts w:ascii="Times New Roman" w:eastAsia="Times New Roman" w:hAnsi="Times New Roman" w:cs="Times New Roman"/>
          <w:sz w:val="24"/>
          <w:szCs w:val="24"/>
          <w:lang w:eastAsia="ru-RU"/>
        </w:rPr>
        <w:t xml:space="preserve">-химические реактивы (изопропиловый спирт, этиловый спирт, формалин, ксилол, </w:t>
      </w:r>
      <w:proofErr w:type="spellStart"/>
      <w:r w:rsidRPr="00B0520E">
        <w:rPr>
          <w:rFonts w:ascii="Times New Roman" w:eastAsia="Times New Roman" w:hAnsi="Times New Roman" w:cs="Times New Roman"/>
          <w:sz w:val="24"/>
          <w:szCs w:val="24"/>
          <w:lang w:eastAsia="ru-RU"/>
        </w:rPr>
        <w:t>дибутилфталат</w:t>
      </w:r>
      <w:proofErr w:type="spellEnd"/>
      <w:r w:rsidRPr="00B0520E">
        <w:rPr>
          <w:rFonts w:ascii="Times New Roman" w:eastAsia="Times New Roman" w:hAnsi="Times New Roman" w:cs="Times New Roman"/>
          <w:sz w:val="24"/>
          <w:szCs w:val="24"/>
          <w:lang w:eastAsia="ru-RU"/>
        </w:rPr>
        <w:t>, полистирол, гематоксилин, эозин, парафин, дифференцирующий раствор)</w:t>
      </w:r>
      <w:proofErr w:type="gramEnd"/>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xml:space="preserve">-химические реактивы для </w:t>
      </w:r>
      <w:proofErr w:type="spellStart"/>
      <w:r w:rsidRPr="00B0520E">
        <w:rPr>
          <w:rFonts w:ascii="Times New Roman" w:eastAsia="Times New Roman" w:hAnsi="Times New Roman" w:cs="Times New Roman"/>
          <w:sz w:val="24"/>
          <w:szCs w:val="24"/>
          <w:lang w:eastAsia="ru-RU"/>
        </w:rPr>
        <w:t>гистохимии</w:t>
      </w:r>
      <w:proofErr w:type="spellEnd"/>
      <w:r w:rsidRPr="00B0520E">
        <w:rPr>
          <w:rFonts w:ascii="Times New Roman" w:eastAsia="Times New Roman" w:hAnsi="Times New Roman" w:cs="Times New Roman"/>
          <w:sz w:val="24"/>
          <w:szCs w:val="24"/>
          <w:lang w:eastAsia="ru-RU"/>
        </w:rPr>
        <w:t xml:space="preserve"> </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xml:space="preserve">-химические реактивы для </w:t>
      </w:r>
      <w:proofErr w:type="spellStart"/>
      <w:r w:rsidRPr="00B0520E">
        <w:rPr>
          <w:rFonts w:ascii="Times New Roman" w:eastAsia="Times New Roman" w:hAnsi="Times New Roman" w:cs="Times New Roman"/>
          <w:sz w:val="24"/>
          <w:szCs w:val="24"/>
          <w:lang w:eastAsia="ru-RU"/>
        </w:rPr>
        <w:t>иммуногистохимии</w:t>
      </w:r>
      <w:proofErr w:type="spellEnd"/>
      <w:r w:rsidRPr="00B0520E">
        <w:rPr>
          <w:rFonts w:ascii="Times New Roman" w:eastAsia="Times New Roman" w:hAnsi="Times New Roman" w:cs="Times New Roman"/>
          <w:sz w:val="24"/>
          <w:szCs w:val="24"/>
          <w:lang w:eastAsia="ru-RU"/>
        </w:rPr>
        <w:t>.</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r w:rsidRPr="00B0520E">
        <w:rPr>
          <w:rFonts w:ascii="Times New Roman" w:eastAsia="Calibri" w:hAnsi="Times New Roman" w:cs="Times New Roman"/>
          <w:b/>
          <w:sz w:val="24"/>
          <w:szCs w:val="24"/>
        </w:rPr>
        <w:t>Ресурсы/оснащение для туалета трупа, подготовке к выдаче трупа родственникам и последующей обработки помещений морга (</w:t>
      </w:r>
      <w:proofErr w:type="gramStart"/>
      <w:r w:rsidRPr="00B0520E">
        <w:rPr>
          <w:rFonts w:ascii="Times New Roman" w:eastAsia="Calibri" w:hAnsi="Times New Roman" w:cs="Times New Roman"/>
          <w:b/>
          <w:sz w:val="24"/>
          <w:szCs w:val="24"/>
        </w:rPr>
        <w:t>помещения</w:t>
      </w:r>
      <w:proofErr w:type="gramEnd"/>
      <w:r w:rsidRPr="00B0520E">
        <w:rPr>
          <w:rFonts w:ascii="Times New Roman" w:eastAsia="Calibri" w:hAnsi="Times New Roman" w:cs="Times New Roman"/>
          <w:b/>
          <w:sz w:val="24"/>
          <w:szCs w:val="24"/>
        </w:rPr>
        <w:t xml:space="preserve"> где проводилось аутопсия – вскрытие).</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B0520E">
        <w:rPr>
          <w:rFonts w:ascii="Times New Roman" w:eastAsia="Calibri" w:hAnsi="Times New Roman" w:cs="Times New Roman"/>
          <w:b/>
          <w:sz w:val="24"/>
          <w:szCs w:val="24"/>
        </w:rPr>
        <w:t xml:space="preserve">- </w:t>
      </w:r>
      <w:r w:rsidRPr="00B0520E">
        <w:rPr>
          <w:rFonts w:ascii="Times New Roman" w:eastAsia="Calibri" w:hAnsi="Times New Roman" w:cs="Times New Roman"/>
          <w:sz w:val="24"/>
          <w:szCs w:val="24"/>
        </w:rPr>
        <w:t>Холодильная камера для сохранности тел умерших.</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B0520E">
        <w:rPr>
          <w:rFonts w:ascii="Times New Roman" w:eastAsia="Calibri" w:hAnsi="Times New Roman" w:cs="Times New Roman"/>
          <w:sz w:val="24"/>
          <w:szCs w:val="24"/>
        </w:rPr>
        <w:t>- Швабры, ветошь, вата, марля.</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B0520E">
        <w:rPr>
          <w:rFonts w:ascii="Times New Roman" w:eastAsia="Calibri" w:hAnsi="Times New Roman" w:cs="Times New Roman"/>
          <w:sz w:val="24"/>
          <w:szCs w:val="24"/>
        </w:rPr>
        <w:t>- Емкости: оцинкованные ведра, эмалированные тазики, стеклянная тара.</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B0520E">
        <w:rPr>
          <w:rFonts w:ascii="Times New Roman" w:eastAsia="Calibri" w:hAnsi="Times New Roman" w:cs="Times New Roman"/>
          <w:sz w:val="24"/>
          <w:szCs w:val="24"/>
        </w:rPr>
        <w:t xml:space="preserve">- Суровые нитки, иглы, </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B0520E">
        <w:rPr>
          <w:rFonts w:ascii="Times New Roman" w:eastAsia="Calibri" w:hAnsi="Times New Roman" w:cs="Times New Roman"/>
          <w:sz w:val="24"/>
          <w:szCs w:val="24"/>
        </w:rPr>
        <w:t xml:space="preserve">- Секционные наборы, </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B0520E">
        <w:rPr>
          <w:rFonts w:ascii="Times New Roman" w:eastAsia="Calibri" w:hAnsi="Times New Roman" w:cs="Times New Roman"/>
          <w:sz w:val="24"/>
          <w:szCs w:val="24"/>
        </w:rPr>
        <w:t xml:space="preserve">- Тележка для транспортировки трупов, весы, </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B0520E">
        <w:rPr>
          <w:rFonts w:ascii="Times New Roman" w:eastAsia="Calibri" w:hAnsi="Times New Roman" w:cs="Times New Roman"/>
          <w:sz w:val="24"/>
          <w:szCs w:val="24"/>
        </w:rPr>
        <w:t>- Химические реактивы (формалин),</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B0520E">
        <w:rPr>
          <w:rFonts w:ascii="Times New Roman" w:eastAsia="Calibri" w:hAnsi="Times New Roman" w:cs="Times New Roman"/>
          <w:sz w:val="24"/>
          <w:szCs w:val="24"/>
        </w:rPr>
        <w:t xml:space="preserve">- Спецодежда, очки и маски прозрачные пластмассовые, резиновые сапоги, резиновые перчатки. </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B0520E">
        <w:rPr>
          <w:rFonts w:ascii="Times New Roman" w:eastAsia="Calibri" w:hAnsi="Times New Roman" w:cs="Times New Roman"/>
          <w:sz w:val="24"/>
          <w:szCs w:val="24"/>
        </w:rPr>
        <w:t>- Дезинфекционные моющие средства, мыло, стиральный порошок средства для бритья.</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sz w:val="24"/>
          <w:szCs w:val="24"/>
        </w:rPr>
      </w:pPr>
      <w:r w:rsidRPr="00B0520E">
        <w:rPr>
          <w:rFonts w:ascii="Times New Roman" w:eastAsia="Calibri" w:hAnsi="Times New Roman" w:cs="Times New Roman"/>
          <w:sz w:val="24"/>
          <w:szCs w:val="24"/>
        </w:rPr>
        <w:t>- Контейнеры и пакеты для утилизации биологических отходов (КБУ), утилизации перчаток и медицинской одежды.</w:t>
      </w:r>
    </w:p>
    <w:p w:rsidR="00BA5C8C" w:rsidRPr="00B0520E" w:rsidRDefault="00BA5C8C" w:rsidP="00BA5C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0520E">
        <w:rPr>
          <w:rFonts w:ascii="Times New Roman" w:eastAsia="Times New Roman" w:hAnsi="Times New Roman" w:cs="Times New Roman"/>
          <w:sz w:val="24"/>
          <w:szCs w:val="24"/>
          <w:lang w:eastAsia="ru-RU"/>
        </w:rPr>
        <w:t xml:space="preserve">- Навески </w:t>
      </w:r>
      <w:proofErr w:type="spellStart"/>
      <w:r w:rsidRPr="00B0520E">
        <w:rPr>
          <w:rFonts w:ascii="Times New Roman" w:eastAsia="Times New Roman" w:hAnsi="Times New Roman" w:cs="Times New Roman"/>
          <w:sz w:val="24"/>
          <w:szCs w:val="24"/>
          <w:lang w:eastAsia="ru-RU"/>
        </w:rPr>
        <w:t>дезрастворов</w:t>
      </w:r>
      <w:proofErr w:type="spellEnd"/>
      <w:r w:rsidRPr="00B0520E">
        <w:rPr>
          <w:rFonts w:ascii="Times New Roman" w:eastAsia="Times New Roman" w:hAnsi="Times New Roman" w:cs="Times New Roman"/>
          <w:sz w:val="24"/>
          <w:szCs w:val="24"/>
          <w:lang w:eastAsia="ru-RU"/>
        </w:rPr>
        <w:t xml:space="preserve"> (хлорамин в пакете по 300 </w:t>
      </w:r>
      <w:proofErr w:type="gramStart"/>
      <w:r w:rsidRPr="00B0520E">
        <w:rPr>
          <w:rFonts w:ascii="Times New Roman" w:eastAsia="Times New Roman" w:hAnsi="Times New Roman" w:cs="Times New Roman"/>
          <w:sz w:val="24"/>
          <w:szCs w:val="24"/>
          <w:lang w:eastAsia="ru-RU"/>
        </w:rPr>
        <w:t>г</w:t>
      </w:r>
      <w:proofErr w:type="gramEnd"/>
      <w:r w:rsidRPr="00B0520E">
        <w:rPr>
          <w:rFonts w:ascii="Times New Roman" w:eastAsia="Times New Roman" w:hAnsi="Times New Roman" w:cs="Times New Roman"/>
          <w:sz w:val="24"/>
          <w:szCs w:val="24"/>
          <w:lang w:eastAsia="ru-RU"/>
        </w:rPr>
        <w:t xml:space="preserve"> рассчитанный на получение 10 литров 3% раствора или сухая хлорная известь в пакете из расчета по 200 г на 1 кг выделений, пергидроль на 10 л.</w:t>
      </w:r>
    </w:p>
    <w:p w:rsidR="00BA5C8C" w:rsidRPr="00B0520E" w:rsidRDefault="00BA5C8C" w:rsidP="00BA5C8C">
      <w:pPr>
        <w:widowControl w:val="0"/>
        <w:tabs>
          <w:tab w:val="left" w:pos="1440"/>
        </w:tabs>
        <w:suppressAutoHyphens/>
        <w:spacing w:after="0" w:line="240" w:lineRule="auto"/>
        <w:contextualSpacing/>
        <w:jc w:val="both"/>
        <w:rPr>
          <w:rFonts w:ascii="Times New Roman" w:eastAsia="Calibri" w:hAnsi="Times New Roman" w:cs="Times New Roman"/>
          <w:b/>
          <w:sz w:val="24"/>
          <w:szCs w:val="24"/>
        </w:rPr>
      </w:pPr>
    </w:p>
    <w:p w:rsidR="00BA5C8C" w:rsidRPr="00B0520E" w:rsidRDefault="00BA5C8C" w:rsidP="00BA5C8C">
      <w:pPr>
        <w:widowControl w:val="0"/>
        <w:tabs>
          <w:tab w:val="left" w:pos="1440"/>
        </w:tabs>
        <w:suppressAutoHyphens/>
        <w:spacing w:after="0" w:line="240" w:lineRule="auto"/>
        <w:jc w:val="both"/>
        <w:rPr>
          <w:rFonts w:ascii="Times New Roman" w:eastAsia="Arial Unicode MS" w:hAnsi="Times New Roman" w:cs="Times New Roman"/>
          <w:b/>
          <w:kern w:val="2"/>
          <w:sz w:val="24"/>
          <w:szCs w:val="24"/>
          <w:lang w:eastAsia="ru-RU"/>
        </w:rPr>
      </w:pPr>
      <w:r w:rsidRPr="00B0520E">
        <w:rPr>
          <w:rFonts w:ascii="Times New Roman" w:eastAsia="Arial Unicode MS" w:hAnsi="Times New Roman" w:cs="Times New Roman"/>
          <w:b/>
          <w:kern w:val="2"/>
          <w:sz w:val="24"/>
          <w:szCs w:val="24"/>
          <w:lang w:eastAsia="ru-RU"/>
        </w:rPr>
        <w:t>Документирование:</w:t>
      </w:r>
    </w:p>
    <w:p w:rsidR="00BA5C8C" w:rsidRPr="00B0520E" w:rsidRDefault="00BA5C8C" w:rsidP="00BA5C8C">
      <w:pPr>
        <w:widowControl w:val="0"/>
        <w:tabs>
          <w:tab w:val="left" w:pos="1440"/>
        </w:tabs>
        <w:suppressAutoHyphens/>
        <w:spacing w:after="0" w:line="240" w:lineRule="auto"/>
        <w:jc w:val="both"/>
        <w:rPr>
          <w:rFonts w:ascii="Times New Roman" w:eastAsia="Times New Roman" w:hAnsi="Times New Roman" w:cs="Times New Roman"/>
          <w:color w:val="2B2B2B"/>
          <w:sz w:val="24"/>
          <w:szCs w:val="24"/>
          <w:lang w:eastAsia="ru-RU"/>
        </w:rPr>
      </w:pPr>
      <w:r w:rsidRPr="00B0520E">
        <w:rPr>
          <w:rFonts w:ascii="Times New Roman" w:eastAsia="Times New Roman" w:hAnsi="Times New Roman" w:cs="Times New Roman"/>
          <w:color w:val="2B2B2B"/>
          <w:sz w:val="24"/>
          <w:szCs w:val="24"/>
          <w:lang w:eastAsia="ru-RU"/>
        </w:rPr>
        <w:t xml:space="preserve">Медицинская документация: </w:t>
      </w:r>
    </w:p>
    <w:p w:rsidR="00BA5C8C" w:rsidRPr="00B0520E" w:rsidRDefault="00BA5C8C" w:rsidP="00BA5C8C">
      <w:pPr>
        <w:widowControl w:val="0"/>
        <w:tabs>
          <w:tab w:val="left" w:pos="1440"/>
        </w:tabs>
        <w:suppressAutoHyphens/>
        <w:spacing w:after="0" w:line="240" w:lineRule="auto"/>
        <w:ind w:left="426"/>
        <w:jc w:val="both"/>
        <w:rPr>
          <w:rFonts w:ascii="Times New Roman" w:eastAsia="Times New Roman" w:hAnsi="Times New Roman" w:cs="Times New Roman"/>
          <w:color w:val="2B2B2B"/>
          <w:sz w:val="24"/>
          <w:szCs w:val="24"/>
          <w:lang w:eastAsia="ru-RU"/>
        </w:rPr>
      </w:pPr>
      <w:r w:rsidRPr="00B0520E">
        <w:rPr>
          <w:rFonts w:ascii="Times New Roman" w:eastAsia="Times New Roman" w:hAnsi="Times New Roman" w:cs="Times New Roman"/>
          <w:color w:val="2B2B2B"/>
          <w:sz w:val="24"/>
          <w:szCs w:val="24"/>
          <w:lang w:eastAsia="ru-RU"/>
        </w:rPr>
        <w:t xml:space="preserve">1) форма 015-у «Журнал регистрации поступлений и выдачи трупов», </w:t>
      </w:r>
    </w:p>
    <w:p w:rsidR="00BA5C8C" w:rsidRPr="00B0520E" w:rsidRDefault="00BA5C8C" w:rsidP="00BA5C8C">
      <w:pPr>
        <w:widowControl w:val="0"/>
        <w:tabs>
          <w:tab w:val="left" w:pos="1440"/>
        </w:tabs>
        <w:suppressAutoHyphens/>
        <w:spacing w:after="0" w:line="240" w:lineRule="auto"/>
        <w:ind w:left="426"/>
        <w:jc w:val="both"/>
        <w:rPr>
          <w:rFonts w:ascii="Times New Roman" w:eastAsia="Times New Roman" w:hAnsi="Times New Roman" w:cs="Times New Roman"/>
          <w:color w:val="2B2B2B"/>
          <w:sz w:val="24"/>
          <w:szCs w:val="24"/>
          <w:lang w:eastAsia="ru-RU"/>
        </w:rPr>
      </w:pPr>
      <w:r w:rsidRPr="00B0520E">
        <w:rPr>
          <w:rFonts w:ascii="Times New Roman" w:eastAsia="Times New Roman" w:hAnsi="Times New Roman" w:cs="Times New Roman"/>
          <w:color w:val="2B2B2B"/>
          <w:sz w:val="24"/>
          <w:szCs w:val="24"/>
          <w:lang w:eastAsia="ru-RU"/>
        </w:rPr>
        <w:t>2) форма 106/у-12 «Медицинское свидетельство о смерти»,</w:t>
      </w:r>
    </w:p>
    <w:p w:rsidR="00BA5C8C" w:rsidRPr="00B0520E" w:rsidRDefault="00BA5C8C" w:rsidP="00BA5C8C">
      <w:pPr>
        <w:widowControl w:val="0"/>
        <w:tabs>
          <w:tab w:val="left" w:pos="1440"/>
        </w:tabs>
        <w:suppressAutoHyphens/>
        <w:spacing w:after="0" w:line="240" w:lineRule="auto"/>
        <w:ind w:left="426"/>
        <w:jc w:val="both"/>
        <w:rPr>
          <w:rFonts w:ascii="Times New Roman" w:eastAsia="Times New Roman" w:hAnsi="Times New Roman" w:cs="Times New Roman"/>
          <w:color w:val="2B2B2B"/>
          <w:sz w:val="24"/>
          <w:szCs w:val="24"/>
          <w:lang w:eastAsia="ru-RU"/>
        </w:rPr>
      </w:pPr>
      <w:r w:rsidRPr="00B0520E">
        <w:rPr>
          <w:rFonts w:ascii="Times New Roman" w:eastAsia="Times New Roman" w:hAnsi="Times New Roman" w:cs="Times New Roman"/>
          <w:color w:val="2B2B2B"/>
          <w:sz w:val="24"/>
          <w:szCs w:val="24"/>
          <w:lang w:eastAsia="ru-RU"/>
        </w:rPr>
        <w:t xml:space="preserve">3) форма 106-2/у-12 «Медицинское свидетельство о перинатальной смерти», </w:t>
      </w:r>
    </w:p>
    <w:p w:rsidR="00BA5C8C" w:rsidRPr="00B0520E" w:rsidRDefault="00BA5C8C" w:rsidP="00BA5C8C">
      <w:pPr>
        <w:widowControl w:val="0"/>
        <w:suppressAutoHyphens/>
        <w:spacing w:after="0" w:line="240" w:lineRule="auto"/>
        <w:ind w:left="142" w:firstLine="284"/>
        <w:jc w:val="both"/>
        <w:rPr>
          <w:rFonts w:ascii="Times New Roman" w:eastAsia="Times New Roman" w:hAnsi="Times New Roman" w:cs="Times New Roman"/>
          <w:color w:val="2B2B2B"/>
          <w:sz w:val="24"/>
          <w:szCs w:val="24"/>
          <w:lang w:eastAsia="ru-RU"/>
        </w:rPr>
      </w:pPr>
      <w:r w:rsidRPr="00B0520E">
        <w:rPr>
          <w:rFonts w:ascii="Times New Roman" w:eastAsia="Times New Roman" w:hAnsi="Times New Roman" w:cs="Times New Roman"/>
          <w:color w:val="2B2B2B"/>
          <w:sz w:val="24"/>
          <w:szCs w:val="24"/>
          <w:lang w:eastAsia="ru-RU"/>
        </w:rPr>
        <w:t>4) вкладной лист к медицинской карте стационарного больного «Протокол (карта) патологоанатомического исследования», утвержденные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w:t>
      </w:r>
    </w:p>
    <w:p w:rsidR="00BA5C8C" w:rsidRPr="00B0520E" w:rsidRDefault="00BA5C8C" w:rsidP="00BA5C8C">
      <w:pPr>
        <w:widowControl w:val="0"/>
        <w:suppressAutoHyphens/>
        <w:spacing w:after="0" w:line="240" w:lineRule="auto"/>
        <w:ind w:left="142" w:firstLine="284"/>
        <w:jc w:val="both"/>
        <w:rPr>
          <w:rFonts w:ascii="Times New Roman" w:eastAsia="Arial Unicode MS" w:hAnsi="Times New Roman" w:cs="Times New Roman"/>
          <w:kern w:val="2"/>
          <w:sz w:val="24"/>
          <w:szCs w:val="24"/>
          <w:lang w:eastAsia="ru-RU"/>
        </w:rPr>
      </w:pPr>
      <w:r w:rsidRPr="00B0520E">
        <w:rPr>
          <w:rFonts w:ascii="Times New Roman" w:eastAsia="Times New Roman" w:hAnsi="Times New Roman" w:cs="Times New Roman"/>
          <w:color w:val="2B2B2B"/>
          <w:sz w:val="24"/>
          <w:szCs w:val="24"/>
          <w:lang w:eastAsia="ru-RU"/>
        </w:rPr>
        <w:t xml:space="preserve">5) </w:t>
      </w:r>
      <w:r w:rsidRPr="00B0520E">
        <w:rPr>
          <w:rFonts w:ascii="Times New Roman" w:eastAsia="Arial Unicode MS" w:hAnsi="Times New Roman" w:cs="Times New Roman"/>
          <w:kern w:val="2"/>
          <w:sz w:val="24"/>
          <w:szCs w:val="24"/>
          <w:lang w:eastAsia="ru-RU"/>
        </w:rPr>
        <w:t>Протокол (карты) патологоанатомического исследования плода, мертворождённого или новорождённого;</w:t>
      </w:r>
    </w:p>
    <w:p w:rsidR="00BA5C8C" w:rsidRPr="00B0520E" w:rsidRDefault="00BA5C8C" w:rsidP="00BA5C8C">
      <w:pPr>
        <w:widowControl w:val="0"/>
        <w:tabs>
          <w:tab w:val="left" w:pos="1440"/>
        </w:tabs>
        <w:suppressAutoHyphens/>
        <w:spacing w:after="0" w:line="240" w:lineRule="auto"/>
        <w:ind w:firstLine="426"/>
        <w:jc w:val="both"/>
        <w:rPr>
          <w:rFonts w:ascii="Times New Roman" w:eastAsia="Arial Unicode MS" w:hAnsi="Times New Roman" w:cs="Times New Roman"/>
          <w:kern w:val="2"/>
          <w:sz w:val="24"/>
          <w:szCs w:val="24"/>
          <w:lang w:eastAsia="ru-RU"/>
        </w:rPr>
      </w:pPr>
      <w:r w:rsidRPr="00B0520E">
        <w:rPr>
          <w:rFonts w:ascii="Times New Roman" w:eastAsia="Times New Roman" w:hAnsi="Times New Roman" w:cs="Times New Roman"/>
          <w:color w:val="2B2B2B"/>
          <w:sz w:val="24"/>
          <w:szCs w:val="24"/>
          <w:lang w:eastAsia="ru-RU"/>
        </w:rPr>
        <w:t xml:space="preserve">6) </w:t>
      </w:r>
      <w:r w:rsidRPr="00B0520E">
        <w:rPr>
          <w:rFonts w:ascii="Times New Roman" w:eastAsia="Arial Unicode MS" w:hAnsi="Times New Roman" w:cs="Times New Roman"/>
          <w:kern w:val="2"/>
          <w:sz w:val="24"/>
          <w:szCs w:val="24"/>
          <w:lang w:eastAsia="ru-RU"/>
        </w:rPr>
        <w:t>Направление на антропометрическое исследование;</w:t>
      </w:r>
    </w:p>
    <w:p w:rsidR="00BA5C8C" w:rsidRPr="00B0520E" w:rsidRDefault="00BA5C8C" w:rsidP="00BA5C8C">
      <w:pPr>
        <w:widowControl w:val="0"/>
        <w:suppressAutoHyphens/>
        <w:spacing w:after="0" w:line="240" w:lineRule="auto"/>
        <w:ind w:left="142" w:firstLine="284"/>
        <w:jc w:val="both"/>
        <w:rPr>
          <w:rFonts w:ascii="Times New Roman" w:eastAsia="Times New Roman" w:hAnsi="Times New Roman" w:cs="Times New Roman"/>
          <w:color w:val="2B2B2B"/>
          <w:sz w:val="24"/>
          <w:szCs w:val="24"/>
          <w:lang w:eastAsia="ru-RU"/>
        </w:rPr>
      </w:pPr>
      <w:r w:rsidRPr="00B0520E">
        <w:rPr>
          <w:rFonts w:ascii="Times New Roman" w:eastAsia="Arial Unicode MS" w:hAnsi="Times New Roman" w:cs="Times New Roman"/>
          <w:kern w:val="2"/>
          <w:sz w:val="24"/>
          <w:szCs w:val="24"/>
          <w:lang w:eastAsia="ru-RU"/>
        </w:rPr>
        <w:t>7) Направление на патолого-гистологическое исследование последа.</w:t>
      </w:r>
    </w:p>
    <w:p w:rsidR="00BA5C8C" w:rsidRPr="00B0520E" w:rsidRDefault="00BA5C8C" w:rsidP="00BA5C8C">
      <w:pPr>
        <w:widowControl w:val="0"/>
        <w:tabs>
          <w:tab w:val="left" w:pos="1440"/>
        </w:tabs>
        <w:suppressAutoHyphens/>
        <w:spacing w:after="0" w:line="240" w:lineRule="auto"/>
        <w:jc w:val="both"/>
        <w:rPr>
          <w:rFonts w:ascii="Times New Roman" w:eastAsia="Arial Unicode MS" w:hAnsi="Times New Roman" w:cs="Times New Roman"/>
          <w:b/>
          <w:kern w:val="2"/>
          <w:sz w:val="24"/>
          <w:szCs w:val="24"/>
          <w:lang w:eastAsia="ru-RU"/>
        </w:rPr>
      </w:pPr>
    </w:p>
    <w:p w:rsidR="00BA5C8C" w:rsidRPr="00B0520E" w:rsidRDefault="00BA5C8C" w:rsidP="00BA5C8C">
      <w:pPr>
        <w:widowControl w:val="0"/>
        <w:tabs>
          <w:tab w:val="left" w:pos="1440"/>
        </w:tabs>
        <w:suppressAutoHyphens/>
        <w:spacing w:after="0" w:line="240" w:lineRule="auto"/>
        <w:jc w:val="both"/>
        <w:rPr>
          <w:rFonts w:ascii="Times New Roman" w:eastAsia="Arial Unicode MS" w:hAnsi="Times New Roman" w:cs="Times New Roman"/>
          <w:kern w:val="2"/>
          <w:sz w:val="24"/>
          <w:szCs w:val="24"/>
          <w:lang w:eastAsia="ru-RU"/>
        </w:rPr>
      </w:pPr>
    </w:p>
    <w:p w:rsidR="00BA5C8C" w:rsidRPr="00B0520E" w:rsidRDefault="00BA5C8C" w:rsidP="00BA5C8C">
      <w:pPr>
        <w:widowControl w:val="0"/>
        <w:tabs>
          <w:tab w:val="left" w:pos="1440"/>
        </w:tabs>
        <w:suppressAutoHyphens/>
        <w:spacing w:after="0" w:line="240" w:lineRule="auto"/>
        <w:jc w:val="both"/>
        <w:rPr>
          <w:rFonts w:ascii="Times New Roman" w:eastAsia="Arial Unicode MS" w:hAnsi="Times New Roman" w:cs="Times New Roman"/>
          <w:b/>
          <w:kern w:val="2"/>
          <w:sz w:val="24"/>
          <w:szCs w:val="24"/>
          <w:lang w:eastAsia="ru-RU"/>
        </w:rPr>
      </w:pPr>
    </w:p>
    <w:p w:rsidR="00BA5C8C" w:rsidRPr="00B0520E" w:rsidRDefault="00BA5C8C" w:rsidP="00BA5C8C">
      <w:pPr>
        <w:pStyle w:val="a3"/>
        <w:jc w:val="center"/>
        <w:rPr>
          <w:rFonts w:ascii="Times New Roman" w:hAnsi="Times New Roman" w:cs="Times New Roman"/>
          <w:b/>
          <w:sz w:val="24"/>
          <w:szCs w:val="24"/>
          <w:lang w:eastAsia="ru-RU"/>
        </w:rPr>
      </w:pPr>
      <w:r w:rsidRPr="00B0520E">
        <w:rPr>
          <w:rFonts w:ascii="Times New Roman" w:hAnsi="Times New Roman" w:cs="Times New Roman"/>
          <w:b/>
          <w:sz w:val="24"/>
          <w:szCs w:val="24"/>
          <w:lang w:eastAsia="ru-RU"/>
        </w:rPr>
        <w:t>1. ПАТОЛОГОАНАТОМИЧЕСКОЕ ИССЛЕДОВАНИЕ ПЛОДОВ, МЕРТВОРОЖДЁННЫХ, УМЕРШИХ НОВОРОЖДЕННЫХ И ДЕТЕЙ</w:t>
      </w: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tabs>
          <w:tab w:val="left" w:pos="-2268"/>
        </w:tabs>
        <w:suppressAutoHyphens/>
        <w:jc w:val="both"/>
        <w:rPr>
          <w:rFonts w:ascii="Times New Roman" w:eastAsia="Times New Roman" w:hAnsi="Times New Roman" w:cs="Times New Roman"/>
          <w:kern w:val="2"/>
          <w:sz w:val="24"/>
          <w:szCs w:val="24"/>
          <w:lang w:eastAsia="ar-SA"/>
        </w:rPr>
      </w:pPr>
      <w:r w:rsidRPr="00B0520E">
        <w:rPr>
          <w:rFonts w:ascii="Times New Roman" w:eastAsia="Times New Roman" w:hAnsi="Times New Roman" w:cs="Times New Roman"/>
          <w:kern w:val="2"/>
          <w:sz w:val="24"/>
          <w:szCs w:val="24"/>
          <w:lang w:eastAsia="ar-SA"/>
        </w:rPr>
        <w:t>Патологоанатомическое вскрытие трупов (аутопсия) проводится после констатации врачами биологической смерти и предоставления медицинской карты стационарного больного (история родов, история развития новорождённого, медицинская карта амбулаторного больного)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 заверенным печатью организации (2).</w:t>
      </w:r>
    </w:p>
    <w:p w:rsidR="00BA5C8C" w:rsidRPr="00B0520E" w:rsidRDefault="00BA5C8C" w:rsidP="00BA5C8C">
      <w:pPr>
        <w:pStyle w:val="a3"/>
        <w:tabs>
          <w:tab w:val="left" w:pos="-2268"/>
        </w:tabs>
        <w:suppressAutoHyphens/>
        <w:jc w:val="both"/>
        <w:rPr>
          <w:rFonts w:ascii="Times New Roman" w:eastAsia="Times New Roman" w:hAnsi="Times New Roman" w:cs="Times New Roman"/>
          <w:kern w:val="2"/>
          <w:sz w:val="24"/>
          <w:szCs w:val="24"/>
          <w:lang w:eastAsia="ar-SA"/>
        </w:rPr>
      </w:pPr>
    </w:p>
    <w:p w:rsidR="00BA5C8C" w:rsidRPr="00B0520E" w:rsidRDefault="00BA5C8C" w:rsidP="00BA5C8C">
      <w:pPr>
        <w:pStyle w:val="a3"/>
        <w:tabs>
          <w:tab w:val="left" w:pos="-2268"/>
        </w:tabs>
        <w:suppressAutoHyphens/>
        <w:jc w:val="both"/>
        <w:rPr>
          <w:rFonts w:ascii="Times New Roman" w:eastAsia="Times New Roman" w:hAnsi="Times New Roman" w:cs="Times New Roman"/>
          <w:kern w:val="2"/>
          <w:sz w:val="24"/>
          <w:szCs w:val="24"/>
          <w:lang w:eastAsia="ar-SA"/>
        </w:rPr>
      </w:pPr>
      <w:proofErr w:type="gramStart"/>
      <w:r w:rsidRPr="00B0520E">
        <w:rPr>
          <w:rFonts w:ascii="Times New Roman" w:eastAsia="Times New Roman" w:hAnsi="Times New Roman" w:cs="Times New Roman"/>
          <w:kern w:val="2"/>
          <w:sz w:val="24"/>
          <w:szCs w:val="24"/>
          <w:lang w:eastAsia="ar-SA"/>
        </w:rPr>
        <w:lastRenderedPageBreak/>
        <w:t>Медицинские карты стационарных больных, медицинские карты амбулаторных больных, истории родов или истории развития новорождённых на всех умерших за предшествующие сутки передаются в детское отделение патологоанатомического бюро (далее – ДО ПАБ), детское отделение централизованного патологоанатомического отделения (далее – ДО ЦПАО) и в детское патологоанатомическое отделение (далее - ДПАО) не позднее 10 часов утра дня, следующего после установления факта смерти.</w:t>
      </w:r>
      <w:proofErr w:type="gramEnd"/>
    </w:p>
    <w:p w:rsidR="00BA5C8C" w:rsidRPr="00B0520E" w:rsidRDefault="00BA5C8C" w:rsidP="00BA5C8C">
      <w:pPr>
        <w:pStyle w:val="a3"/>
        <w:tabs>
          <w:tab w:val="left" w:pos="-2268"/>
        </w:tabs>
        <w:suppressAutoHyphens/>
        <w:jc w:val="both"/>
        <w:rPr>
          <w:rFonts w:ascii="Times New Roman" w:eastAsia="Times New Roman" w:hAnsi="Times New Roman" w:cs="Times New Roman"/>
          <w:kern w:val="2"/>
          <w:sz w:val="24"/>
          <w:szCs w:val="24"/>
          <w:lang w:eastAsia="ru-RU"/>
        </w:rPr>
      </w:pPr>
    </w:p>
    <w:p w:rsidR="00BA5C8C" w:rsidRPr="00B0520E" w:rsidRDefault="00BA5C8C" w:rsidP="00BA5C8C">
      <w:pPr>
        <w:pStyle w:val="a3"/>
        <w:tabs>
          <w:tab w:val="left" w:pos="-2268"/>
        </w:tabs>
        <w:suppressAutoHyphens/>
        <w:jc w:val="both"/>
        <w:rPr>
          <w:rFonts w:ascii="Times New Roman" w:hAnsi="Times New Roman" w:cs="Times New Roman"/>
          <w:sz w:val="24"/>
          <w:szCs w:val="24"/>
        </w:rPr>
      </w:pPr>
      <w:r w:rsidRPr="00B0520E">
        <w:rPr>
          <w:rFonts w:ascii="Times New Roman" w:eastAsia="Times New Roman" w:hAnsi="Times New Roman" w:cs="Times New Roman"/>
          <w:kern w:val="2"/>
          <w:sz w:val="24"/>
          <w:szCs w:val="24"/>
          <w:lang w:eastAsia="ru-RU"/>
        </w:rPr>
        <w:t>На проведение патологоанатомического вскрытия пациента, умершего в медицинской организации, оказывающей медицинскую помощь в стационарных условиях, приглашается лечащий врач (врач профильной специальности, в том числе акушер-гинеколог, неонатолог и другие специалисты), фельдшер, акушерка или заведующий отделением медицинской организации, в котором находился пациент на момент наступления смерти.</w:t>
      </w:r>
    </w:p>
    <w:p w:rsidR="00BA5C8C" w:rsidRPr="00B0520E" w:rsidRDefault="00BA5C8C" w:rsidP="00BA5C8C">
      <w:pPr>
        <w:pStyle w:val="a3"/>
        <w:tabs>
          <w:tab w:val="left" w:pos="-2268"/>
        </w:tabs>
        <w:suppressAutoHyphens/>
        <w:jc w:val="both"/>
        <w:rPr>
          <w:rFonts w:ascii="Times New Roman" w:hAnsi="Times New Roman" w:cs="Times New Roman"/>
          <w:spacing w:val="2"/>
          <w:sz w:val="24"/>
          <w:szCs w:val="24"/>
          <w:shd w:val="clear" w:color="auto" w:fill="FFFFFF"/>
        </w:rPr>
      </w:pPr>
    </w:p>
    <w:p w:rsidR="00BA5C8C" w:rsidRPr="00B0520E" w:rsidRDefault="00BA5C8C" w:rsidP="00BA5C8C">
      <w:pPr>
        <w:pStyle w:val="a3"/>
        <w:tabs>
          <w:tab w:val="left" w:pos="-2268"/>
        </w:tabs>
        <w:suppressAutoHyphens/>
        <w:jc w:val="both"/>
        <w:rPr>
          <w:rFonts w:ascii="Times New Roman" w:hAnsi="Times New Roman" w:cs="Times New Roman"/>
          <w:b/>
          <w:spacing w:val="2"/>
          <w:sz w:val="24"/>
          <w:szCs w:val="24"/>
          <w:shd w:val="clear" w:color="auto" w:fill="FFFFFF"/>
        </w:rPr>
      </w:pPr>
      <w:r w:rsidRPr="00B0520E">
        <w:rPr>
          <w:rFonts w:ascii="Times New Roman" w:hAnsi="Times New Roman" w:cs="Times New Roman"/>
          <w:spacing w:val="2"/>
          <w:sz w:val="24"/>
          <w:szCs w:val="24"/>
          <w:shd w:val="clear" w:color="auto" w:fill="FFFFFF"/>
        </w:rPr>
        <w:t>Перед началом патологоанатомического вскрытия врач-патологоанатом изучает представленную медицинскую документацию, при необходимости получает уточнения и разъяснения у лечащих врачей.</w:t>
      </w:r>
      <w:r w:rsidRPr="00B0520E">
        <w:rPr>
          <w:rFonts w:ascii="Times New Roman" w:hAnsi="Times New Roman" w:cs="Times New Roman"/>
          <w:sz w:val="24"/>
          <w:szCs w:val="24"/>
        </w:rPr>
        <w:t xml:space="preserve"> По медицинским документам уточняются данные клинического и эпидемиологического обследования умершего.</w:t>
      </w:r>
    </w:p>
    <w:p w:rsidR="00BA5C8C" w:rsidRPr="00B0520E" w:rsidRDefault="00BA5C8C" w:rsidP="00BA5C8C">
      <w:pPr>
        <w:pStyle w:val="a3"/>
        <w:tabs>
          <w:tab w:val="left" w:pos="-2268"/>
        </w:tabs>
        <w:suppressAutoHyphens/>
        <w:jc w:val="both"/>
        <w:rPr>
          <w:rFonts w:ascii="Times New Roman" w:hAnsi="Times New Roman" w:cs="Times New Roman"/>
          <w:sz w:val="24"/>
          <w:szCs w:val="24"/>
          <w:lang w:eastAsia="ru-RU"/>
        </w:rPr>
      </w:pPr>
    </w:p>
    <w:p w:rsidR="00BA5C8C" w:rsidRPr="00B0520E" w:rsidRDefault="00BA5C8C" w:rsidP="00BA5C8C">
      <w:pPr>
        <w:pStyle w:val="a3"/>
        <w:tabs>
          <w:tab w:val="left" w:pos="-2268"/>
        </w:tabs>
        <w:suppressAutoHyphens/>
        <w:jc w:val="both"/>
        <w:rPr>
          <w:rFonts w:ascii="Times New Roman" w:hAnsi="Times New Roman" w:cs="Times New Roman"/>
          <w:b/>
          <w:spacing w:val="2"/>
          <w:sz w:val="24"/>
          <w:szCs w:val="24"/>
          <w:shd w:val="clear" w:color="auto" w:fill="FFFFFF"/>
        </w:rPr>
      </w:pPr>
      <w:r w:rsidRPr="00B0520E">
        <w:rPr>
          <w:rFonts w:ascii="Times New Roman" w:hAnsi="Times New Roman" w:cs="Times New Roman"/>
          <w:sz w:val="24"/>
          <w:szCs w:val="24"/>
          <w:lang w:eastAsia="ru-RU"/>
        </w:rPr>
        <w:t xml:space="preserve">Вскрытие трупов плодов, мертворождённых, умерших новорождённых и детей начинают с идентификации трупа и наружного осмотра. </w:t>
      </w:r>
    </w:p>
    <w:p w:rsidR="00BA5C8C" w:rsidRPr="00B0520E" w:rsidRDefault="00BA5C8C" w:rsidP="00BA5C8C">
      <w:pPr>
        <w:pStyle w:val="a3"/>
        <w:tabs>
          <w:tab w:val="left" w:pos="-2268"/>
        </w:tabs>
        <w:suppressAutoHyphens/>
        <w:jc w:val="both"/>
        <w:rPr>
          <w:rFonts w:ascii="Times New Roman" w:hAnsi="Times New Roman" w:cs="Times New Roman"/>
          <w:sz w:val="24"/>
          <w:szCs w:val="24"/>
          <w:lang w:eastAsia="ru-RU"/>
        </w:rPr>
      </w:pPr>
    </w:p>
    <w:p w:rsidR="00BA5C8C" w:rsidRPr="00B0520E" w:rsidRDefault="00BA5C8C" w:rsidP="00BA5C8C">
      <w:pPr>
        <w:pStyle w:val="a3"/>
        <w:tabs>
          <w:tab w:val="left" w:pos="-2268"/>
        </w:tabs>
        <w:suppressAutoHyphens/>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Вместе с плодом и мертворождённым для исследования должен быть доставлен послед.</w:t>
      </w:r>
    </w:p>
    <w:p w:rsidR="00BA5C8C" w:rsidRPr="00B0520E" w:rsidRDefault="00BA5C8C" w:rsidP="00BA5C8C">
      <w:pPr>
        <w:pStyle w:val="a3"/>
        <w:tabs>
          <w:tab w:val="left" w:pos="-2268"/>
        </w:tabs>
        <w:suppressAutoHyphens/>
        <w:jc w:val="both"/>
        <w:rPr>
          <w:rFonts w:ascii="Times New Roman" w:hAnsi="Times New Roman" w:cs="Times New Roman"/>
          <w:sz w:val="24"/>
          <w:szCs w:val="24"/>
          <w:lang w:eastAsia="ru-RU"/>
        </w:rPr>
      </w:pPr>
    </w:p>
    <w:p w:rsidR="00BA5C8C" w:rsidRPr="00B0520E" w:rsidRDefault="00BA5C8C" w:rsidP="00BA5C8C">
      <w:pPr>
        <w:pStyle w:val="a3"/>
        <w:tabs>
          <w:tab w:val="left" w:pos="-2268"/>
        </w:tabs>
        <w:suppressAutoHyphens/>
        <w:jc w:val="both"/>
        <w:rPr>
          <w:rFonts w:ascii="Times New Roman" w:hAnsi="Times New Roman" w:cs="Times New Roman"/>
          <w:b/>
          <w:spacing w:val="2"/>
          <w:sz w:val="24"/>
          <w:szCs w:val="24"/>
          <w:shd w:val="clear" w:color="auto" w:fill="FFFFFF"/>
        </w:rPr>
      </w:pPr>
      <w:r w:rsidRPr="00B0520E">
        <w:rPr>
          <w:rFonts w:ascii="Times New Roman" w:hAnsi="Times New Roman" w:cs="Times New Roman"/>
          <w:spacing w:val="2"/>
          <w:sz w:val="24"/>
          <w:szCs w:val="24"/>
          <w:shd w:val="clear" w:color="auto" w:fill="FFFFFF"/>
        </w:rPr>
        <w:t>В процессе патологоанатомического вскрытия, производящий врач-патологоанатом уточняет у лечащих врачей интересующие его особенности течения болезни и лечения больного, дает необходимые пояснения лечащим врачам.</w:t>
      </w:r>
    </w:p>
    <w:p w:rsidR="00BA4AE3" w:rsidRPr="00B0520E" w:rsidRDefault="00BA4AE3" w:rsidP="00BA5C8C">
      <w:pPr>
        <w:pStyle w:val="a3"/>
        <w:tabs>
          <w:tab w:val="left" w:pos="-2268"/>
        </w:tabs>
        <w:suppressAutoHyphens/>
        <w:jc w:val="both"/>
        <w:rPr>
          <w:rFonts w:ascii="Times New Roman" w:hAnsi="Times New Roman" w:cs="Times New Roman"/>
          <w:b/>
          <w:spacing w:val="2"/>
          <w:sz w:val="24"/>
          <w:szCs w:val="24"/>
          <w:shd w:val="clear" w:color="auto" w:fill="FFFFFF"/>
        </w:rPr>
      </w:pPr>
    </w:p>
    <w:p w:rsidR="00BA5C8C" w:rsidRPr="00B0520E" w:rsidRDefault="00BA5C8C" w:rsidP="00BA5C8C">
      <w:pPr>
        <w:pStyle w:val="a3"/>
        <w:tabs>
          <w:tab w:val="left" w:pos="-2268"/>
        </w:tabs>
        <w:suppressAutoHyphens/>
        <w:jc w:val="both"/>
        <w:rPr>
          <w:rFonts w:ascii="Times New Roman" w:hAnsi="Times New Roman" w:cs="Times New Roman"/>
          <w:b/>
          <w:spacing w:val="2"/>
          <w:sz w:val="24"/>
          <w:szCs w:val="24"/>
          <w:shd w:val="clear" w:color="auto" w:fill="FFFFFF"/>
        </w:rPr>
      </w:pPr>
    </w:p>
    <w:p w:rsidR="00BA5C8C" w:rsidRPr="00B0520E" w:rsidRDefault="00BA5C8C" w:rsidP="00BA5C8C">
      <w:pPr>
        <w:pStyle w:val="a3"/>
        <w:tabs>
          <w:tab w:val="left" w:pos="-2268"/>
        </w:tabs>
        <w:suppressAutoHyphens/>
        <w:jc w:val="both"/>
        <w:rPr>
          <w:rFonts w:ascii="Times New Roman" w:hAnsi="Times New Roman" w:cs="Times New Roman"/>
          <w:b/>
          <w:spacing w:val="2"/>
          <w:sz w:val="24"/>
          <w:szCs w:val="24"/>
          <w:shd w:val="clear" w:color="auto" w:fill="FFFFFF"/>
        </w:rPr>
      </w:pPr>
      <w:r w:rsidRPr="00B0520E">
        <w:rPr>
          <w:rFonts w:ascii="Times New Roman" w:hAnsi="Times New Roman" w:cs="Times New Roman"/>
          <w:b/>
          <w:spacing w:val="2"/>
          <w:sz w:val="24"/>
          <w:szCs w:val="24"/>
          <w:shd w:val="clear" w:color="auto" w:fill="FFFFFF"/>
        </w:rPr>
        <w:t xml:space="preserve">Этапы исследования трупов </w:t>
      </w:r>
      <w:r w:rsidRPr="00B0520E">
        <w:rPr>
          <w:rFonts w:ascii="Times New Roman" w:hAnsi="Times New Roman" w:cs="Times New Roman"/>
          <w:b/>
          <w:sz w:val="24"/>
          <w:szCs w:val="24"/>
          <w:lang w:eastAsia="ru-RU"/>
        </w:rPr>
        <w:t>плодов, умерших новорожденных и детей</w:t>
      </w:r>
      <w:r w:rsidRPr="00B0520E">
        <w:rPr>
          <w:rFonts w:ascii="Times New Roman" w:hAnsi="Times New Roman" w:cs="Times New Roman"/>
          <w:b/>
          <w:spacing w:val="2"/>
          <w:sz w:val="24"/>
          <w:szCs w:val="24"/>
          <w:shd w:val="clear" w:color="auto" w:fill="FFFFFF"/>
        </w:rPr>
        <w:t xml:space="preserve">. </w:t>
      </w:r>
    </w:p>
    <w:p w:rsidR="00BA5C8C" w:rsidRPr="00B0520E" w:rsidRDefault="00BA5C8C" w:rsidP="00BA5C8C">
      <w:pPr>
        <w:pStyle w:val="a3"/>
        <w:jc w:val="both"/>
        <w:rPr>
          <w:rFonts w:ascii="Times New Roman" w:hAnsi="Times New Roman" w:cs="Times New Roman"/>
          <w:spacing w:val="2"/>
          <w:sz w:val="24"/>
          <w:szCs w:val="24"/>
          <w:shd w:val="clear" w:color="auto" w:fill="FFFFFF"/>
        </w:rPr>
      </w:pPr>
    </w:p>
    <w:p w:rsidR="00BA5C8C" w:rsidRPr="00B0520E" w:rsidRDefault="00BA5C8C" w:rsidP="00BA5C8C">
      <w:pPr>
        <w:pStyle w:val="a3"/>
        <w:jc w:val="both"/>
        <w:rPr>
          <w:rFonts w:ascii="Times New Roman" w:hAnsi="Times New Roman" w:cs="Times New Roman"/>
          <w:spacing w:val="2"/>
          <w:sz w:val="24"/>
          <w:szCs w:val="24"/>
          <w:shd w:val="clear" w:color="auto" w:fill="FFFFFF"/>
        </w:rPr>
      </w:pPr>
      <w:proofErr w:type="gramStart"/>
      <w:r w:rsidRPr="00B0520E">
        <w:rPr>
          <w:rFonts w:ascii="Times New Roman" w:hAnsi="Times New Roman" w:cs="Times New Roman"/>
          <w:spacing w:val="2"/>
          <w:sz w:val="24"/>
          <w:szCs w:val="24"/>
          <w:shd w:val="clear" w:color="auto" w:fill="FFFFFF"/>
        </w:rPr>
        <w:t>После ознакомления с представленными медицинскими документами врач-патологоанатом, руководствуясь настоящим стандартом, а также нормативными документами, и иными информационно-методическими материалами о проведении исследования трупа при отдельных видах смерти, а также вопросами, которые могут возникнуть в ходе клинико-анатомического разбора данного случая, проводит:</w:t>
      </w:r>
      <w:proofErr w:type="gramEnd"/>
    </w:p>
    <w:p w:rsidR="00BA5C8C" w:rsidRPr="00B0520E" w:rsidRDefault="00BA5C8C" w:rsidP="00BA5C8C">
      <w:pPr>
        <w:pStyle w:val="a3"/>
        <w:jc w:val="both"/>
        <w:rPr>
          <w:rFonts w:ascii="Times New Roman" w:hAnsi="Times New Roman" w:cs="Times New Roman"/>
          <w:spacing w:val="2"/>
          <w:sz w:val="24"/>
          <w:szCs w:val="24"/>
        </w:rPr>
      </w:pPr>
    </w:p>
    <w:p w:rsidR="00BA5C8C" w:rsidRPr="00B0520E" w:rsidRDefault="00BA5C8C" w:rsidP="00BA5C8C">
      <w:pPr>
        <w:pStyle w:val="a3"/>
        <w:jc w:val="both"/>
        <w:rPr>
          <w:rFonts w:ascii="Times New Roman" w:hAnsi="Times New Roman" w:cs="Times New Roman"/>
          <w:b/>
          <w:sz w:val="24"/>
          <w:szCs w:val="24"/>
          <w:lang w:eastAsia="ru-RU"/>
        </w:rPr>
      </w:pPr>
      <w:r w:rsidRPr="00B0520E">
        <w:rPr>
          <w:rFonts w:ascii="Times New Roman" w:hAnsi="Times New Roman" w:cs="Times New Roman"/>
          <w:b/>
          <w:sz w:val="24"/>
          <w:szCs w:val="24"/>
          <w:lang w:eastAsia="ru-RU"/>
        </w:rPr>
        <w:t>- Наружное исследование трупа, включающее в себя:</w:t>
      </w:r>
    </w:p>
    <w:p w:rsidR="00BA5C8C" w:rsidRPr="00B0520E" w:rsidRDefault="00BA5C8C" w:rsidP="00BA5C8C">
      <w:pPr>
        <w:pStyle w:val="a3"/>
        <w:jc w:val="both"/>
        <w:rPr>
          <w:rFonts w:ascii="Times New Roman" w:hAnsi="Times New Roman" w:cs="Times New Roman"/>
          <w:b/>
          <w:sz w:val="24"/>
          <w:szCs w:val="24"/>
          <w:lang w:eastAsia="ru-RU"/>
        </w:rPr>
      </w:pPr>
    </w:p>
    <w:p w:rsidR="00BA5C8C" w:rsidRPr="00B0520E" w:rsidRDefault="00BA5C8C" w:rsidP="00BA5C8C">
      <w:pPr>
        <w:pStyle w:val="a3"/>
        <w:numPr>
          <w:ilvl w:val="0"/>
          <w:numId w:val="4"/>
        </w:numPr>
        <w:tabs>
          <w:tab w:val="left" w:pos="993"/>
        </w:tabs>
        <w:ind w:left="0" w:firstLine="567"/>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Исследование биологической характеристики трупа начинается с определения внешних признаков пола, обязательного измерения массы, длины тела, окружностей головки и груди плода, новорождённого и ребёнка и фиксирование полученных данных в протоколе; определения возраста, телосложения, степени упитанности. Первоочередной задачей патологоанатома является оценка роста и развития плода, мертворождённого и умершего новорождённого. </w:t>
      </w:r>
      <w:r w:rsidRPr="00B0520E">
        <w:rPr>
          <w:rFonts w:ascii="Times New Roman" w:eastAsia="TimesNewRomanPSMT" w:hAnsi="Times New Roman" w:cs="Times New Roman"/>
          <w:sz w:val="24"/>
          <w:szCs w:val="24"/>
        </w:rPr>
        <w:t xml:space="preserve">Учёт критериев степени зрелости и нормальных показателей нормального роста, т.е. установление соответствия плода, мертворождённого или умершего новорождённого стандартным показателям для данного срока </w:t>
      </w:r>
      <w:proofErr w:type="spellStart"/>
      <w:r w:rsidRPr="00B0520E">
        <w:rPr>
          <w:rFonts w:ascii="Times New Roman" w:eastAsia="TimesNewRomanPSMT" w:hAnsi="Times New Roman" w:cs="Times New Roman"/>
          <w:sz w:val="24"/>
          <w:szCs w:val="24"/>
        </w:rPr>
        <w:t>гестации</w:t>
      </w:r>
      <w:proofErr w:type="spellEnd"/>
      <w:r w:rsidRPr="00B0520E">
        <w:rPr>
          <w:rFonts w:ascii="Times New Roman" w:eastAsia="TimesNewRomanPSMT" w:hAnsi="Times New Roman" w:cs="Times New Roman"/>
          <w:sz w:val="24"/>
          <w:szCs w:val="24"/>
        </w:rPr>
        <w:t xml:space="preserve">, </w:t>
      </w:r>
      <w:r w:rsidRPr="00B0520E">
        <w:rPr>
          <w:rFonts w:ascii="Times New Roman" w:eastAsia="TimesNewRomanPSMT" w:hAnsi="Times New Roman" w:cs="Times New Roman"/>
          <w:sz w:val="24"/>
          <w:szCs w:val="24"/>
        </w:rPr>
        <w:lastRenderedPageBreak/>
        <w:t>необходим для правильной интерпретации секционных данных. Конкретные виды отклонений от нормальных показателей могут ориентировать в отдельных патологических состояниях и необходимости дополнительных исследований.</w:t>
      </w:r>
    </w:p>
    <w:p w:rsidR="00BA5C8C" w:rsidRPr="00B0520E" w:rsidRDefault="00BA5C8C" w:rsidP="00BA5C8C">
      <w:pPr>
        <w:pStyle w:val="a3"/>
        <w:numPr>
          <w:ilvl w:val="0"/>
          <w:numId w:val="4"/>
        </w:numPr>
        <w:tabs>
          <w:tab w:val="left" w:pos="993"/>
        </w:tabs>
        <w:ind w:left="0" w:firstLine="567"/>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Исследование трупных изменений, изучение их характера.</w:t>
      </w:r>
    </w:p>
    <w:p w:rsidR="00BA5C8C" w:rsidRPr="00B0520E" w:rsidRDefault="00BA5C8C" w:rsidP="00BA5C8C">
      <w:pPr>
        <w:pStyle w:val="a3"/>
        <w:numPr>
          <w:ilvl w:val="0"/>
          <w:numId w:val="4"/>
        </w:numPr>
        <w:tabs>
          <w:tab w:val="left" w:pos="993"/>
        </w:tabs>
        <w:ind w:left="0" w:firstLine="567"/>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Определение на ощупь степени охлаждения трупа.</w:t>
      </w:r>
    </w:p>
    <w:p w:rsidR="00BA5C8C" w:rsidRPr="00B0520E" w:rsidRDefault="00BA5C8C" w:rsidP="00BA5C8C">
      <w:pPr>
        <w:pStyle w:val="a3"/>
        <w:numPr>
          <w:ilvl w:val="0"/>
          <w:numId w:val="4"/>
        </w:numPr>
        <w:tabs>
          <w:tab w:val="left" w:pos="993"/>
        </w:tabs>
        <w:ind w:left="0" w:firstLine="567"/>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Установление по плотности и рельефу скелетных мышц (лица, шеи, верхних и нижних конечностей), объему движений в суставах наличие (отсутствие) трупного окоченения, его распространенность и степень выраженности.</w:t>
      </w:r>
    </w:p>
    <w:p w:rsidR="00BA5C8C" w:rsidRPr="00B0520E" w:rsidRDefault="00BA5C8C" w:rsidP="00BA5C8C">
      <w:pPr>
        <w:pStyle w:val="a3"/>
        <w:numPr>
          <w:ilvl w:val="0"/>
          <w:numId w:val="4"/>
        </w:numPr>
        <w:tabs>
          <w:tab w:val="left" w:pos="993"/>
        </w:tabs>
        <w:ind w:left="0" w:firstLine="567"/>
        <w:jc w:val="both"/>
        <w:rPr>
          <w:rFonts w:ascii="Times New Roman" w:hAnsi="Times New Roman" w:cs="Times New Roman"/>
          <w:sz w:val="24"/>
          <w:szCs w:val="24"/>
          <w:lang w:eastAsia="ru-RU"/>
        </w:rPr>
      </w:pPr>
      <w:proofErr w:type="gramStart"/>
      <w:r w:rsidRPr="00B0520E">
        <w:rPr>
          <w:rFonts w:ascii="Times New Roman" w:hAnsi="Times New Roman" w:cs="Times New Roman"/>
          <w:sz w:val="24"/>
          <w:szCs w:val="24"/>
          <w:lang w:eastAsia="ru-RU"/>
        </w:rPr>
        <w:t>Описание наличия (отсутствия) трупных пятен, их локализация по областям тела, распространенность, интенсивность (островковые, сливные, обильные, скудные), характер, цвет, наличие кровоизлияний в кожу на их фоне.</w:t>
      </w:r>
      <w:proofErr w:type="gramEnd"/>
    </w:p>
    <w:p w:rsidR="00BA5C8C" w:rsidRPr="00B0520E" w:rsidRDefault="00BA5C8C" w:rsidP="00BA5C8C">
      <w:pPr>
        <w:pStyle w:val="a3"/>
        <w:numPr>
          <w:ilvl w:val="0"/>
          <w:numId w:val="4"/>
        </w:numPr>
        <w:tabs>
          <w:tab w:val="left" w:pos="993"/>
        </w:tabs>
        <w:ind w:left="0" w:firstLine="567"/>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Определение локальных участков </w:t>
      </w:r>
      <w:proofErr w:type="spellStart"/>
      <w:r w:rsidRPr="00B0520E">
        <w:rPr>
          <w:rFonts w:ascii="Times New Roman" w:hAnsi="Times New Roman" w:cs="Times New Roman"/>
          <w:sz w:val="24"/>
          <w:szCs w:val="24"/>
          <w:lang w:eastAsia="ru-RU"/>
        </w:rPr>
        <w:t>подсыхания</w:t>
      </w:r>
      <w:proofErr w:type="spellEnd"/>
      <w:r w:rsidRPr="00B0520E">
        <w:rPr>
          <w:rFonts w:ascii="Times New Roman" w:hAnsi="Times New Roman" w:cs="Times New Roman"/>
          <w:sz w:val="24"/>
          <w:szCs w:val="24"/>
          <w:lang w:eastAsia="ru-RU"/>
        </w:rPr>
        <w:t xml:space="preserve"> кожи в области прижизненных и посмертных механических повреждений (пергаментные пятна).</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t>При наличии поздних трупных изменений отмечается наличие гнилостных изменений (зловонный запах) и увеличение размеров трупа; степень выраженности трупной зелени, гнилостной венозной сети кожи, гнилостных пузырей, гнилостной эмфиземы; определение их локализации, цвета, размеров, формы, признаков выпадения прямой кишки и матки.</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eastAsia="TimesNewRomanPSMT" w:hAnsi="Times New Roman" w:cs="Times New Roman"/>
          <w:sz w:val="24"/>
          <w:szCs w:val="24"/>
        </w:rPr>
        <w:t xml:space="preserve">При </w:t>
      </w:r>
      <w:r w:rsidRPr="00B0520E">
        <w:rPr>
          <w:rFonts w:ascii="Times New Roman" w:eastAsia="TimesNewRomanPS-BoldItalicMT" w:hAnsi="Times New Roman" w:cs="Times New Roman"/>
          <w:sz w:val="24"/>
          <w:szCs w:val="24"/>
        </w:rPr>
        <w:t xml:space="preserve">наружном осмотре </w:t>
      </w:r>
      <w:r w:rsidRPr="00B0520E">
        <w:rPr>
          <w:rFonts w:ascii="Times New Roman" w:eastAsia="TimesNewRomanPSMT" w:hAnsi="Times New Roman" w:cs="Times New Roman"/>
          <w:sz w:val="24"/>
          <w:szCs w:val="24"/>
        </w:rPr>
        <w:t xml:space="preserve">до начала вскрытия следует обращать внимание на наличие </w:t>
      </w:r>
      <w:proofErr w:type="spellStart"/>
      <w:r w:rsidRPr="00B0520E">
        <w:rPr>
          <w:rFonts w:ascii="Times New Roman" w:eastAsia="TimesNewRomanPSMT" w:hAnsi="Times New Roman" w:cs="Times New Roman"/>
          <w:sz w:val="24"/>
          <w:szCs w:val="24"/>
        </w:rPr>
        <w:t>дисморфий</w:t>
      </w:r>
      <w:proofErr w:type="spellEnd"/>
      <w:r w:rsidRPr="00B0520E">
        <w:rPr>
          <w:rFonts w:ascii="Times New Roman" w:eastAsia="TimesNewRomanPSMT" w:hAnsi="Times New Roman" w:cs="Times New Roman"/>
          <w:sz w:val="24"/>
          <w:szCs w:val="24"/>
        </w:rPr>
        <w:t xml:space="preserve">, состояние и развитие лица, рта, ушей, глаз, конечностей, естественных отверстий. Осмотр проводится внимательно и последовательно, начиная с головки каудально. Тщательное документирование внешних </w:t>
      </w:r>
      <w:proofErr w:type="spellStart"/>
      <w:r w:rsidRPr="00B0520E">
        <w:rPr>
          <w:rFonts w:ascii="Times New Roman" w:eastAsia="TimesNewRomanPSMT" w:hAnsi="Times New Roman" w:cs="Times New Roman"/>
          <w:sz w:val="24"/>
          <w:szCs w:val="24"/>
        </w:rPr>
        <w:t>дисморфий</w:t>
      </w:r>
      <w:proofErr w:type="spellEnd"/>
      <w:r w:rsidRPr="00B0520E">
        <w:rPr>
          <w:rFonts w:ascii="Times New Roman" w:eastAsia="TimesNewRomanPSMT" w:hAnsi="Times New Roman" w:cs="Times New Roman"/>
          <w:sz w:val="24"/>
          <w:szCs w:val="24"/>
        </w:rPr>
        <w:t xml:space="preserve"> позволяет с учётом ВПР внутренних органов установить </w:t>
      </w:r>
      <w:proofErr w:type="spellStart"/>
      <w:r w:rsidRPr="00B0520E">
        <w:rPr>
          <w:rFonts w:ascii="Times New Roman" w:eastAsia="TimesNewRomanPSMT" w:hAnsi="Times New Roman" w:cs="Times New Roman"/>
          <w:sz w:val="24"/>
          <w:szCs w:val="24"/>
        </w:rPr>
        <w:t>синдромальный</w:t>
      </w:r>
      <w:proofErr w:type="spellEnd"/>
      <w:r w:rsidRPr="00B0520E">
        <w:rPr>
          <w:rFonts w:ascii="Times New Roman" w:eastAsia="TimesNewRomanPSMT" w:hAnsi="Times New Roman" w:cs="Times New Roman"/>
          <w:sz w:val="24"/>
          <w:szCs w:val="24"/>
        </w:rPr>
        <w:t xml:space="preserve"> диагноз и тем самым оценить риск при повторных родах.</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eastAsia="TimesNewRomanPSMT" w:hAnsi="Times New Roman" w:cs="Times New Roman"/>
          <w:sz w:val="24"/>
          <w:szCs w:val="24"/>
        </w:rPr>
        <w:t>Обязательно отмечаются места расположения дренажных трубок, катетеров, хирургические разрезы, признаки повреждения во время родов и при проведении интенсивной терапии в неонатальном периоде.</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eastAsia="TimesNewRomanPSMT" w:hAnsi="Times New Roman" w:cs="Times New Roman"/>
          <w:sz w:val="24"/>
          <w:szCs w:val="24"/>
        </w:rPr>
        <w:t xml:space="preserve">Вид и цвет кожи могут помочь установлению времени смерти (при мацерации), степени зрелости (ярко-розовый цвет у глубоко-недоношенных детей, сморщенная и складчатая кожа – у переношенных). Резко выраженная бледность указывает на возможность анемии, желтухи, окрашивание </w:t>
      </w:r>
      <w:proofErr w:type="spellStart"/>
      <w:r w:rsidRPr="00B0520E">
        <w:rPr>
          <w:rFonts w:ascii="Times New Roman" w:eastAsia="TimesNewRomanPSMT" w:hAnsi="Times New Roman" w:cs="Times New Roman"/>
          <w:sz w:val="24"/>
          <w:szCs w:val="24"/>
        </w:rPr>
        <w:t>меконием</w:t>
      </w:r>
      <w:proofErr w:type="spellEnd"/>
      <w:r w:rsidRPr="00B0520E">
        <w:rPr>
          <w:rFonts w:ascii="Times New Roman" w:eastAsia="TimesNewRomanPSMT" w:hAnsi="Times New Roman" w:cs="Times New Roman"/>
          <w:sz w:val="24"/>
          <w:szCs w:val="24"/>
        </w:rPr>
        <w:t xml:space="preserve"> – на перенесённую внутриутробную гипоксию. Локализация кровоизлияний в коже может указать на предлежащую часть, сдавленную при родах шейкой матки. </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eastAsia="TimesNewRomanPSMT" w:hAnsi="Times New Roman" w:cs="Times New Roman"/>
          <w:sz w:val="24"/>
          <w:szCs w:val="24"/>
        </w:rPr>
        <w:t xml:space="preserve">Отмечаются механические повреждения, связанные с применением аппаратуры для мониторинга, катетерами, иглами. При длительной интубации </w:t>
      </w:r>
      <w:proofErr w:type="gramStart"/>
      <w:r w:rsidRPr="00B0520E">
        <w:rPr>
          <w:rFonts w:ascii="Times New Roman" w:eastAsia="TimesNewRomanPSMT" w:hAnsi="Times New Roman" w:cs="Times New Roman"/>
          <w:sz w:val="24"/>
          <w:szCs w:val="24"/>
        </w:rPr>
        <w:t>возможна</w:t>
      </w:r>
      <w:proofErr w:type="gramEnd"/>
      <w:r w:rsidRPr="00B0520E">
        <w:rPr>
          <w:rFonts w:ascii="Times New Roman" w:eastAsia="TimesNewRomanPSMT" w:hAnsi="Times New Roman" w:cs="Times New Roman"/>
          <w:sz w:val="24"/>
          <w:szCs w:val="24"/>
        </w:rPr>
        <w:t xml:space="preserve"> </w:t>
      </w:r>
      <w:proofErr w:type="spellStart"/>
      <w:r w:rsidRPr="00B0520E">
        <w:rPr>
          <w:rFonts w:ascii="Times New Roman" w:eastAsia="TimesNewRomanPSMT" w:hAnsi="Times New Roman" w:cs="Times New Roman"/>
          <w:sz w:val="24"/>
          <w:szCs w:val="24"/>
        </w:rPr>
        <w:t>травматизация</w:t>
      </w:r>
      <w:proofErr w:type="spellEnd"/>
      <w:r w:rsidRPr="00B0520E">
        <w:rPr>
          <w:rFonts w:ascii="Times New Roman" w:eastAsia="TimesNewRomanPSMT" w:hAnsi="Times New Roman" w:cs="Times New Roman"/>
          <w:sz w:val="24"/>
          <w:szCs w:val="24"/>
        </w:rPr>
        <w:t xml:space="preserve"> рта и дёсен. </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eastAsia="TimesNewRomanPSMT" w:hAnsi="Times New Roman" w:cs="Times New Roman"/>
          <w:sz w:val="24"/>
          <w:szCs w:val="24"/>
        </w:rPr>
        <w:t>Оценка степени зрелости плода проводится с учётом эластичности ушной раковины, состояния кожи, наличия складок на подошвах и т.д.</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eastAsia="TimesNewRomanPSMT" w:hAnsi="Times New Roman" w:cs="Times New Roman"/>
          <w:sz w:val="24"/>
          <w:szCs w:val="24"/>
        </w:rPr>
        <w:t>Твёрдое и мягкое нёба осматриваются, проверяются с помощью зонда для выявления расщелин. Зонд вводится в носовые отверстия на 1 см в направлении затылка, затем – резко вниз в носоглотку. Если атрезия хоан отсутствует, то зонд легко смещается более чем на 2 см. Зонд поочередно вводится в анальное отверстие и влагалище для проверки их проходимости.</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eastAsia="TimesNewRomanPSMT" w:hAnsi="Times New Roman" w:cs="Times New Roman"/>
          <w:sz w:val="24"/>
          <w:szCs w:val="24"/>
        </w:rPr>
        <w:t>Деформации конечностей, аномальное строение ручек и ножек свидетельствуют о сдавлении их при длительном маловодии или как проявление нейромышечных заболеваний.</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eastAsia="TimesNewRomanPSMT" w:hAnsi="Times New Roman" w:cs="Times New Roman"/>
          <w:sz w:val="24"/>
          <w:szCs w:val="24"/>
        </w:rPr>
        <w:lastRenderedPageBreak/>
        <w:t xml:space="preserve">Внешние </w:t>
      </w:r>
      <w:proofErr w:type="spellStart"/>
      <w:r w:rsidRPr="00B0520E">
        <w:rPr>
          <w:rFonts w:ascii="Times New Roman" w:eastAsia="TimesNewRomanPSMT" w:hAnsi="Times New Roman" w:cs="Times New Roman"/>
          <w:sz w:val="24"/>
          <w:szCs w:val="24"/>
        </w:rPr>
        <w:t>дисморфии</w:t>
      </w:r>
      <w:proofErr w:type="spellEnd"/>
      <w:r w:rsidRPr="00B0520E">
        <w:rPr>
          <w:rFonts w:ascii="Times New Roman" w:eastAsia="TimesNewRomanPSMT" w:hAnsi="Times New Roman" w:cs="Times New Roman"/>
          <w:sz w:val="24"/>
          <w:szCs w:val="24"/>
        </w:rPr>
        <w:t xml:space="preserve">, нарушение дерматоглифики служат показанием к проведению </w:t>
      </w:r>
      <w:proofErr w:type="spellStart"/>
      <w:r w:rsidRPr="00B0520E">
        <w:rPr>
          <w:rFonts w:ascii="Times New Roman" w:eastAsia="TimesNewRomanPSMT" w:hAnsi="Times New Roman" w:cs="Times New Roman"/>
          <w:sz w:val="24"/>
          <w:szCs w:val="24"/>
        </w:rPr>
        <w:t>кариотипирования</w:t>
      </w:r>
      <w:proofErr w:type="spellEnd"/>
      <w:r w:rsidRPr="00B0520E">
        <w:rPr>
          <w:rFonts w:ascii="Times New Roman" w:eastAsia="TimesNewRomanPSMT" w:hAnsi="Times New Roman" w:cs="Times New Roman"/>
          <w:sz w:val="24"/>
          <w:szCs w:val="24"/>
        </w:rPr>
        <w:t>.</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t xml:space="preserve">При ощупывании головы отмечается состояние костей мозгового и лицевого черепа, наличие подвижности, деформации и других особенностей. Особо тщательно осматривается волосистая часть, отмечая цвет и длину волос, облысение и т.д. Указывается, открыты ли глаза, определяется цвет радужной оболочки и диаметр зрачков, консистенция глазных яблок; отмечается цвет, кровенаполнение, влажность белочной и соединительной оболочек (бледность, отечность, желтушность, наличие </w:t>
      </w:r>
      <w:proofErr w:type="spellStart"/>
      <w:r w:rsidRPr="00B0520E">
        <w:rPr>
          <w:rFonts w:ascii="Times New Roman" w:hAnsi="Times New Roman" w:cs="Times New Roman"/>
          <w:sz w:val="24"/>
          <w:szCs w:val="24"/>
          <w:lang w:eastAsia="ru-RU"/>
        </w:rPr>
        <w:t>экхимозов</w:t>
      </w:r>
      <w:proofErr w:type="spellEnd"/>
      <w:r w:rsidRPr="00B0520E">
        <w:rPr>
          <w:rFonts w:ascii="Times New Roman" w:hAnsi="Times New Roman" w:cs="Times New Roman"/>
          <w:sz w:val="24"/>
          <w:szCs w:val="24"/>
          <w:lang w:eastAsia="ru-RU"/>
        </w:rPr>
        <w:t>), одутловатость лица. Указывается наличие (или отсутствие) и характер выделений из отверстий носа, рта и ушей. Осматривается переходная кайма и слизистая оболочка губ. Отмечается, открыт ли рот, сомкнуты ли зубы, имеется ли ущемление языка. Указывается цвет и особенности видимых зубов. Описывается состояние альвеолярной поверхности десен отсутствующих зубов. Отмечается наличие (или отсутствие) в полости рта содержимого и его характер.</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t xml:space="preserve">Осмотр шеи, груди, живота, спины, верхних и нижних конечностей, подмышечных впадин, складок кожи, промежности и области заднепроходного отверстия. </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t>Исследование наружных половых органов.</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t>Исследование костей скелета (на ощупь). Отмечается наличие патологической подвижности или деформации.</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t>Все обнаруженные при наружном исследовании повреждения и следы медицинских манипуляций описываются при последовательном осмотре различных областей трупа либо отдельно в конце раздела - "Наружное исследование".</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proofErr w:type="gramStart"/>
      <w:r w:rsidRPr="00B0520E">
        <w:rPr>
          <w:rFonts w:ascii="Times New Roman" w:hAnsi="Times New Roman" w:cs="Times New Roman"/>
          <w:sz w:val="24"/>
          <w:szCs w:val="24"/>
          <w:lang w:eastAsia="ru-RU"/>
        </w:rPr>
        <w:t>Для каждого повреждения в отдельности указывают его вид (кровоподтек, ссадина, рана), точную анатомическую локализацию, форму, размеры, направление по оси тела, цвет, характер краев и концов, особенности рельефа ссадин, наличие канала, признаки воспаления или заживления, наличие участков наложения и загрязнения, состояние окружающих тканей.</w:t>
      </w:r>
      <w:proofErr w:type="gramEnd"/>
      <w:r w:rsidRPr="00B0520E">
        <w:rPr>
          <w:rFonts w:ascii="Times New Roman" w:hAnsi="Times New Roman" w:cs="Times New Roman"/>
          <w:sz w:val="24"/>
          <w:szCs w:val="24"/>
          <w:lang w:eastAsia="ru-RU"/>
        </w:rPr>
        <w:t xml:space="preserve"> При наличии однотипных повреждений допускается их группировка при описании по отдельным анатомическим областям с соблюдением указанных выше требований. При определении локализации повреждения указывают соответствующую анатомическую область и расстояние от повреждения до ближайших анатомических точек-ориентиров, используя систему прямоугольных координат. Форму повреждения описывают применительно к форме геометрических фигур (</w:t>
      </w:r>
      <w:proofErr w:type="gramStart"/>
      <w:r w:rsidRPr="00B0520E">
        <w:rPr>
          <w:rFonts w:ascii="Times New Roman" w:hAnsi="Times New Roman" w:cs="Times New Roman"/>
          <w:sz w:val="24"/>
          <w:szCs w:val="24"/>
          <w:lang w:eastAsia="ru-RU"/>
        </w:rPr>
        <w:t>треугольная</w:t>
      </w:r>
      <w:proofErr w:type="gramEnd"/>
      <w:r w:rsidRPr="00B0520E">
        <w:rPr>
          <w:rFonts w:ascii="Times New Roman" w:hAnsi="Times New Roman" w:cs="Times New Roman"/>
          <w:sz w:val="24"/>
          <w:szCs w:val="24"/>
          <w:lang w:eastAsia="ru-RU"/>
        </w:rPr>
        <w:t>, круглая, овальная и т.д.). Для обозначения цвета повреждений используют основные цвета и оттенки. Размеры повреждений указывают только по метрической системе мер, используя для измерения линейки из металла.</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t xml:space="preserve">При исследовании участков наложений или загрязнений в области повреждений дополнительно отмечается предполагаемый характер вещества (кровь и т.д.) его локализация и дается описательная характеристика. </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t>При исследовании состояния тканей, прилежащих к повреждению, отмечают наличие или отсутствие отека (припухлости); цвет, форму, интенсивность, четкость границ, размеры кровоизлияния. Для выявления указанных изменений целесообразно производить крестообразные разрезы.</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t xml:space="preserve">Для уточнения характера и особенностей повреждений или болезненных изменений костей скелета вначале (при наличии технической возможности) производят их рентгенографию, затем рассекают мягкие ткани, исследуют кости и окружающие ткани на </w:t>
      </w:r>
      <w:proofErr w:type="gramStart"/>
      <w:r w:rsidRPr="00B0520E">
        <w:rPr>
          <w:rFonts w:ascii="Times New Roman" w:hAnsi="Times New Roman" w:cs="Times New Roman"/>
          <w:sz w:val="24"/>
          <w:szCs w:val="24"/>
          <w:lang w:eastAsia="ru-RU"/>
        </w:rPr>
        <w:t>месте</w:t>
      </w:r>
      <w:proofErr w:type="gramEnd"/>
      <w:r w:rsidRPr="00B0520E">
        <w:rPr>
          <w:rFonts w:ascii="Times New Roman" w:hAnsi="Times New Roman" w:cs="Times New Roman"/>
          <w:sz w:val="24"/>
          <w:szCs w:val="24"/>
          <w:lang w:eastAsia="ru-RU"/>
        </w:rPr>
        <w:t xml:space="preserve"> и следы медицинских манипуляций.</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lastRenderedPageBreak/>
        <w:t xml:space="preserve">При необходимости производят исследование мягких тканей задней поверхности тела. В зависимости от особенностей конкретного случая исследование тканей задней поверхности тела можно производить после окончания внутреннего исследования трупа. </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t>При необходимости отмечают расположение наружных повреждений на контурных изображениях частей тела человека.</w:t>
      </w:r>
    </w:p>
    <w:p w:rsidR="00BA5C8C" w:rsidRPr="00B0520E" w:rsidRDefault="00BA5C8C" w:rsidP="00BA5C8C">
      <w:pPr>
        <w:pStyle w:val="a3"/>
        <w:numPr>
          <w:ilvl w:val="0"/>
          <w:numId w:val="4"/>
        </w:numPr>
        <w:tabs>
          <w:tab w:val="left" w:pos="993"/>
        </w:tabs>
        <w:autoSpaceDE w:val="0"/>
        <w:autoSpaceDN w:val="0"/>
        <w:adjustRightInd w:val="0"/>
        <w:ind w:left="0" w:firstLine="567"/>
        <w:jc w:val="both"/>
        <w:rPr>
          <w:rFonts w:ascii="Times New Roman" w:eastAsia="TimesNewRomanPSMT" w:hAnsi="Times New Roman" w:cs="Times New Roman"/>
          <w:sz w:val="24"/>
          <w:szCs w:val="24"/>
        </w:rPr>
      </w:pPr>
      <w:r w:rsidRPr="00B0520E">
        <w:rPr>
          <w:rFonts w:ascii="Times New Roman" w:hAnsi="Times New Roman" w:cs="Times New Roman"/>
          <w:sz w:val="24"/>
          <w:szCs w:val="24"/>
          <w:lang w:eastAsia="ru-RU"/>
        </w:rPr>
        <w:t>При необходимости и наличии технической возможности повреждения на теле фотографируют. Производят снимки не только обзорного характера (общий вид тела с повреждениями), но и отдельных повреждений, используя масштабную линейку.</w:t>
      </w:r>
    </w:p>
    <w:p w:rsidR="00BA5C8C" w:rsidRPr="00B0520E" w:rsidRDefault="00BA5C8C" w:rsidP="00BA5C8C">
      <w:pPr>
        <w:pStyle w:val="a3"/>
        <w:tabs>
          <w:tab w:val="left" w:pos="993"/>
        </w:tabs>
        <w:ind w:firstLineChars="709" w:firstLine="1702"/>
        <w:jc w:val="both"/>
        <w:rPr>
          <w:rFonts w:ascii="Times New Roman" w:hAnsi="Times New Roman" w:cs="Times New Roman"/>
          <w:sz w:val="24"/>
          <w:szCs w:val="24"/>
          <w:lang w:eastAsia="ru-RU"/>
        </w:rPr>
      </w:pPr>
    </w:p>
    <w:p w:rsidR="00BA5C8C" w:rsidRPr="00B0520E" w:rsidRDefault="00BA5C8C" w:rsidP="00BA5C8C">
      <w:pPr>
        <w:spacing w:after="0" w:line="240" w:lineRule="auto"/>
        <w:ind w:firstLineChars="236" w:firstLine="566"/>
        <w:jc w:val="both"/>
        <w:rPr>
          <w:rStyle w:val="20"/>
          <w:rFonts w:eastAsiaTheme="minorHAnsi"/>
          <w:sz w:val="24"/>
          <w:szCs w:val="24"/>
        </w:rPr>
      </w:pPr>
      <w:r w:rsidRPr="00B0520E">
        <w:rPr>
          <w:rStyle w:val="20"/>
          <w:rFonts w:eastAsiaTheme="minorHAnsi"/>
          <w:color w:val="auto"/>
          <w:sz w:val="24"/>
          <w:szCs w:val="24"/>
        </w:rPr>
        <w:t xml:space="preserve">Мацерация — это размягчение и разрыхление плотных тканей вследствие длительного воздействия на них жидкости. В патологической анатомии термин «мацерация» используется для описания изменений тканей плода после его антенатальной гибели, обусловленных </w:t>
      </w:r>
      <w:r w:rsidRPr="00B0520E">
        <w:rPr>
          <w:rStyle w:val="20"/>
          <w:rFonts w:eastAsiaTheme="minorHAnsi"/>
          <w:sz w:val="24"/>
          <w:szCs w:val="24"/>
        </w:rPr>
        <w:t xml:space="preserve">действием околоплодных вод. Поэтому в случае </w:t>
      </w:r>
      <w:proofErr w:type="spellStart"/>
      <w:r w:rsidRPr="00B0520E">
        <w:rPr>
          <w:rStyle w:val="20"/>
          <w:rFonts w:eastAsiaTheme="minorHAnsi"/>
          <w:sz w:val="24"/>
          <w:szCs w:val="24"/>
        </w:rPr>
        <w:t>аутопсийного</w:t>
      </w:r>
      <w:proofErr w:type="spellEnd"/>
      <w:r w:rsidRPr="00B0520E">
        <w:rPr>
          <w:rStyle w:val="20"/>
          <w:rFonts w:eastAsiaTheme="minorHAnsi"/>
          <w:sz w:val="24"/>
          <w:szCs w:val="24"/>
        </w:rPr>
        <w:t xml:space="preserve"> исследования тела мертворождённого перед патологоанатомом встаёт дополнительная задача: определение давности внутриутробной гибели плода. </w:t>
      </w:r>
      <w:proofErr w:type="gramStart"/>
      <w:r w:rsidRPr="00B0520E">
        <w:rPr>
          <w:rStyle w:val="20"/>
          <w:rFonts w:eastAsiaTheme="minorHAnsi"/>
          <w:sz w:val="24"/>
          <w:szCs w:val="24"/>
        </w:rPr>
        <w:t>Ориентировочная детализация степеней мацерации: 1-ая степень – наличие пузырей на коже и пропитывание её пигментами крови (срок пребывания умершего плода в матке в течение 24 часов до родов); 2-ая степень – более выраженные изменения кожи, набухшая, резко цианотичная пуповина (2-3 суток); 3-я степень – резко выраженная мацерация, захватывающая и внутренние органы, с резким запахом (более 3,5 суток).</w:t>
      </w:r>
      <w:proofErr w:type="gramEnd"/>
    </w:p>
    <w:p w:rsidR="00BA5C8C" w:rsidRPr="00B0520E" w:rsidRDefault="00BA5C8C" w:rsidP="00BA5C8C">
      <w:pPr>
        <w:spacing w:after="0" w:line="240" w:lineRule="auto"/>
        <w:ind w:firstLineChars="236" w:firstLine="566"/>
        <w:jc w:val="both"/>
        <w:rPr>
          <w:rStyle w:val="20"/>
          <w:rFonts w:eastAsiaTheme="minorHAnsi"/>
          <w:sz w:val="24"/>
          <w:szCs w:val="24"/>
        </w:rPr>
      </w:pPr>
    </w:p>
    <w:p w:rsidR="00BA5C8C" w:rsidRPr="00B0520E" w:rsidRDefault="00BA5C8C" w:rsidP="00BA5C8C">
      <w:pPr>
        <w:spacing w:after="0" w:line="240" w:lineRule="auto"/>
        <w:ind w:firstLineChars="236" w:firstLine="566"/>
        <w:jc w:val="both"/>
        <w:rPr>
          <w:rFonts w:ascii="Times New Roman" w:hAnsi="Times New Roman" w:cs="Times New Roman"/>
          <w:sz w:val="24"/>
          <w:szCs w:val="24"/>
        </w:rPr>
      </w:pPr>
      <w:r w:rsidRPr="00B0520E">
        <w:rPr>
          <w:rStyle w:val="20"/>
          <w:rFonts w:eastAsia="Franklin Gothic Medium Cond"/>
          <w:sz w:val="24"/>
          <w:szCs w:val="24"/>
        </w:rPr>
        <w:t xml:space="preserve">В практических целях можно использовать оценку степени мацерации плода по </w:t>
      </w:r>
      <w:proofErr w:type="spellStart"/>
      <w:r w:rsidRPr="00B0520E">
        <w:rPr>
          <w:rStyle w:val="20"/>
          <w:rFonts w:eastAsia="Franklin Gothic Medium Cond"/>
          <w:sz w:val="24"/>
          <w:szCs w:val="24"/>
        </w:rPr>
        <w:t>Ленгли</w:t>
      </w:r>
      <w:proofErr w:type="spellEnd"/>
      <w:r w:rsidRPr="00B0520E">
        <w:rPr>
          <w:rStyle w:val="20"/>
          <w:rFonts w:eastAsia="Franklin Gothic Medium Cond"/>
          <w:sz w:val="24"/>
          <w:szCs w:val="24"/>
        </w:rPr>
        <w:t>.</w:t>
      </w:r>
    </w:p>
    <w:p w:rsidR="00BA5C8C" w:rsidRPr="00B0520E" w:rsidRDefault="00BA5C8C" w:rsidP="00BA5C8C">
      <w:pPr>
        <w:spacing w:after="0" w:line="240" w:lineRule="auto"/>
        <w:rPr>
          <w:rFonts w:ascii="Times New Roman" w:hAnsi="Times New Roman" w:cs="Times New Roman"/>
          <w:sz w:val="24"/>
          <w:szCs w:val="24"/>
        </w:rPr>
      </w:pPr>
    </w:p>
    <w:p w:rsidR="00BA5C8C" w:rsidRPr="00B0520E" w:rsidRDefault="00BA5C8C" w:rsidP="00BA5C8C">
      <w:pPr>
        <w:spacing w:after="0" w:line="240" w:lineRule="auto"/>
        <w:jc w:val="center"/>
        <w:rPr>
          <w:rStyle w:val="ad"/>
          <w:rFonts w:eastAsiaTheme="minorHAnsi"/>
          <w:sz w:val="24"/>
          <w:szCs w:val="24"/>
        </w:rPr>
      </w:pPr>
      <w:r w:rsidRPr="00B0520E">
        <w:rPr>
          <w:rStyle w:val="ad"/>
          <w:rFonts w:eastAsiaTheme="minorHAnsi"/>
          <w:sz w:val="24"/>
          <w:szCs w:val="24"/>
        </w:rPr>
        <w:t xml:space="preserve">Оценка степени мацерации плода по </w:t>
      </w:r>
      <w:proofErr w:type="spellStart"/>
      <w:r w:rsidRPr="00B0520E">
        <w:rPr>
          <w:rStyle w:val="ad"/>
          <w:rFonts w:eastAsiaTheme="minorHAnsi"/>
          <w:sz w:val="24"/>
          <w:szCs w:val="24"/>
        </w:rPr>
        <w:t>Ленгли</w:t>
      </w:r>
      <w:proofErr w:type="spellEnd"/>
    </w:p>
    <w:p w:rsidR="00BA5C8C" w:rsidRPr="00B0520E" w:rsidRDefault="00BA5C8C" w:rsidP="00BA5C8C">
      <w:pPr>
        <w:spacing w:after="0" w:line="240" w:lineRule="auto"/>
        <w:ind w:firstLineChars="709" w:firstLine="1702"/>
        <w:rPr>
          <w:rFonts w:ascii="Times New Roman" w:hAnsi="Times New Roman" w:cs="Times New Roman"/>
          <w:sz w:val="24"/>
          <w:szCs w:val="24"/>
        </w:rPr>
      </w:pPr>
    </w:p>
    <w:tbl>
      <w:tblPr>
        <w:tblOverlap w:val="never"/>
        <w:tblW w:w="9406" w:type="dxa"/>
        <w:jc w:val="center"/>
        <w:tblCellMar>
          <w:left w:w="10" w:type="dxa"/>
          <w:right w:w="10" w:type="dxa"/>
        </w:tblCellMar>
        <w:tblLook w:val="04A0" w:firstRow="1" w:lastRow="0" w:firstColumn="1" w:lastColumn="0" w:noHBand="0" w:noVBand="1"/>
      </w:tblPr>
      <w:tblGrid>
        <w:gridCol w:w="1856"/>
        <w:gridCol w:w="5820"/>
        <w:gridCol w:w="1730"/>
      </w:tblGrid>
      <w:tr w:rsidR="00BA5C8C" w:rsidRPr="00B0520E" w:rsidTr="00A272C9">
        <w:trPr>
          <w:trHeight w:hRule="exact" w:val="882"/>
          <w:jc w:val="center"/>
        </w:trPr>
        <w:tc>
          <w:tcPr>
            <w:tcW w:w="1856"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Степень</w:t>
            </w:r>
          </w:p>
        </w:tc>
        <w:tc>
          <w:tcPr>
            <w:tcW w:w="5820"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Внешние признаки</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Длительность посмертных изменений</w:t>
            </w:r>
          </w:p>
        </w:tc>
      </w:tr>
      <w:tr w:rsidR="00BA5C8C" w:rsidRPr="00B0520E" w:rsidTr="00A272C9">
        <w:trPr>
          <w:trHeight w:hRule="exact" w:val="286"/>
          <w:jc w:val="center"/>
        </w:trPr>
        <w:tc>
          <w:tcPr>
            <w:tcW w:w="1856" w:type="dxa"/>
            <w:tcBorders>
              <w:top w:val="single" w:sz="4" w:space="0" w:color="auto"/>
              <w:left w:val="single" w:sz="4" w:space="0" w:color="auto"/>
              <w:bottom w:val="single" w:sz="4" w:space="0" w:color="auto"/>
            </w:tcBorders>
            <w:shd w:val="clear" w:color="auto" w:fill="FFFFFF"/>
            <w:vAlign w:val="bottom"/>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0 - легкая</w:t>
            </w:r>
          </w:p>
        </w:tc>
        <w:tc>
          <w:tcPr>
            <w:tcW w:w="5820" w:type="dxa"/>
            <w:tcBorders>
              <w:top w:val="single" w:sz="4" w:space="0" w:color="auto"/>
              <w:left w:val="single" w:sz="4" w:space="0" w:color="auto"/>
              <w:bottom w:val="single" w:sz="4" w:space="0" w:color="auto"/>
            </w:tcBorders>
            <w:shd w:val="clear" w:color="auto" w:fill="FFFFFF"/>
            <w:vAlign w:val="bottom"/>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«Ошпаренная», покрасневшая кожа</w:t>
            </w:r>
          </w:p>
        </w:tc>
        <w:tc>
          <w:tcPr>
            <w:tcW w:w="1730" w:type="dxa"/>
            <w:tcBorders>
              <w:top w:val="single" w:sz="4" w:space="0" w:color="auto"/>
              <w:left w:val="single" w:sz="4" w:space="0" w:color="auto"/>
              <w:bottom w:val="single" w:sz="4" w:space="0" w:color="auto"/>
              <w:right w:val="single" w:sz="4" w:space="0" w:color="auto"/>
            </w:tcBorders>
            <w:shd w:val="clear" w:color="auto" w:fill="FFFFFF"/>
            <w:vAlign w:val="bottom"/>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&lt; 8 ч</w:t>
            </w:r>
          </w:p>
        </w:tc>
      </w:tr>
      <w:tr w:rsidR="00BA5C8C" w:rsidRPr="00B0520E" w:rsidTr="00A272C9">
        <w:trPr>
          <w:trHeight w:hRule="exact" w:val="289"/>
          <w:jc w:val="center"/>
        </w:trPr>
        <w:tc>
          <w:tcPr>
            <w:tcW w:w="1856" w:type="dxa"/>
            <w:tcBorders>
              <w:top w:val="single" w:sz="4" w:space="0" w:color="auto"/>
              <w:left w:val="single" w:sz="4" w:space="0" w:color="auto"/>
              <w:bottom w:val="single" w:sz="4" w:space="0" w:color="auto"/>
            </w:tcBorders>
            <w:shd w:val="clear" w:color="auto" w:fill="FFFFFF"/>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I - легкая</w:t>
            </w:r>
          </w:p>
        </w:tc>
        <w:tc>
          <w:tcPr>
            <w:tcW w:w="5820" w:type="dxa"/>
            <w:tcBorders>
              <w:top w:val="single" w:sz="4" w:space="0" w:color="auto"/>
              <w:left w:val="single" w:sz="4" w:space="0" w:color="auto"/>
              <w:bottom w:val="single" w:sz="4" w:space="0" w:color="auto"/>
            </w:tcBorders>
            <w:shd w:val="clear" w:color="auto" w:fill="FFFFFF"/>
          </w:tcPr>
          <w:p w:rsidR="00BA5C8C" w:rsidRPr="00B0520E" w:rsidRDefault="00BA5C8C" w:rsidP="00A272C9">
            <w:pPr>
              <w:spacing w:after="0" w:line="240" w:lineRule="auto"/>
              <w:jc w:val="center"/>
              <w:rPr>
                <w:rFonts w:ascii="Times New Roman" w:hAnsi="Times New Roman" w:cs="Times New Roman"/>
                <w:sz w:val="24"/>
                <w:szCs w:val="24"/>
              </w:rPr>
            </w:pPr>
            <w:proofErr w:type="spellStart"/>
            <w:r w:rsidRPr="00B0520E">
              <w:rPr>
                <w:rStyle w:val="285pt"/>
                <w:rFonts w:eastAsiaTheme="minorHAnsi"/>
                <w:sz w:val="24"/>
                <w:szCs w:val="24"/>
              </w:rPr>
              <w:t>Осаднение</w:t>
            </w:r>
            <w:proofErr w:type="spellEnd"/>
            <w:r w:rsidRPr="00B0520E">
              <w:rPr>
                <w:rStyle w:val="285pt"/>
                <w:rFonts w:eastAsiaTheme="minorHAnsi"/>
                <w:sz w:val="24"/>
                <w:szCs w:val="24"/>
              </w:rPr>
              <w:t xml:space="preserve"> и отслойка эпидермиса</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&gt; 8 ч</w:t>
            </w:r>
          </w:p>
        </w:tc>
      </w:tr>
      <w:tr w:rsidR="00BA5C8C" w:rsidRPr="00B0520E" w:rsidTr="00A272C9">
        <w:trPr>
          <w:trHeight w:hRule="exact" w:val="563"/>
          <w:jc w:val="center"/>
        </w:trPr>
        <w:tc>
          <w:tcPr>
            <w:tcW w:w="1856" w:type="dxa"/>
            <w:tcBorders>
              <w:top w:val="single" w:sz="4" w:space="0" w:color="auto"/>
              <w:left w:val="single" w:sz="4" w:space="0" w:color="auto"/>
              <w:bottom w:val="single" w:sz="4" w:space="0" w:color="auto"/>
            </w:tcBorders>
            <w:shd w:val="clear" w:color="auto" w:fill="FFFFFF"/>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II - умеренная</w:t>
            </w:r>
          </w:p>
        </w:tc>
        <w:tc>
          <w:tcPr>
            <w:tcW w:w="5820" w:type="dxa"/>
            <w:tcBorders>
              <w:top w:val="single" w:sz="4" w:space="0" w:color="auto"/>
              <w:left w:val="single" w:sz="4" w:space="0" w:color="auto"/>
              <w:bottom w:val="single" w:sz="4" w:space="0" w:color="auto"/>
            </w:tcBorders>
            <w:shd w:val="clear" w:color="auto" w:fill="FFFFFF"/>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Выраженная отслойка кожи, красноватая жидкость в полостях</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2-7 дней</w:t>
            </w:r>
          </w:p>
        </w:tc>
      </w:tr>
      <w:tr w:rsidR="00BA5C8C" w:rsidRPr="00B0520E" w:rsidTr="00A272C9">
        <w:trPr>
          <w:trHeight w:hRule="exact" w:val="571"/>
          <w:jc w:val="center"/>
        </w:trPr>
        <w:tc>
          <w:tcPr>
            <w:tcW w:w="1856" w:type="dxa"/>
            <w:tcBorders>
              <w:top w:val="single" w:sz="4" w:space="0" w:color="auto"/>
              <w:left w:val="single" w:sz="4" w:space="0" w:color="auto"/>
              <w:bottom w:val="single" w:sz="4" w:space="0" w:color="auto"/>
            </w:tcBorders>
            <w:shd w:val="clear" w:color="auto" w:fill="FFFFFF"/>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III - тяжелая</w:t>
            </w:r>
          </w:p>
        </w:tc>
        <w:tc>
          <w:tcPr>
            <w:tcW w:w="5820" w:type="dxa"/>
            <w:tcBorders>
              <w:top w:val="single" w:sz="4" w:space="0" w:color="auto"/>
              <w:left w:val="single" w:sz="4" w:space="0" w:color="auto"/>
              <w:bottom w:val="single" w:sz="4" w:space="0" w:color="auto"/>
            </w:tcBorders>
            <w:shd w:val="clear" w:color="auto" w:fill="FFFFFF"/>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Желто-коричневая печень, мутный выпот в полостях</w:t>
            </w:r>
          </w:p>
        </w:tc>
        <w:tc>
          <w:tcPr>
            <w:tcW w:w="1730" w:type="dxa"/>
            <w:tcBorders>
              <w:top w:val="single" w:sz="4" w:space="0" w:color="auto"/>
              <w:left w:val="single" w:sz="4" w:space="0" w:color="auto"/>
              <w:bottom w:val="single" w:sz="4" w:space="0" w:color="auto"/>
              <w:right w:val="single" w:sz="4" w:space="0" w:color="auto"/>
            </w:tcBorders>
            <w:shd w:val="clear" w:color="auto" w:fill="FFFFFF"/>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&gt; 8 дней</w:t>
            </w:r>
          </w:p>
        </w:tc>
      </w:tr>
    </w:tbl>
    <w:p w:rsidR="00BA5C8C" w:rsidRPr="00B0520E" w:rsidRDefault="00BA5C8C" w:rsidP="00BA5C8C">
      <w:pPr>
        <w:spacing w:after="0" w:line="240" w:lineRule="auto"/>
        <w:ind w:firstLineChars="709" w:firstLine="1702"/>
        <w:jc w:val="center"/>
        <w:rPr>
          <w:rFonts w:ascii="Times New Roman" w:hAnsi="Times New Roman" w:cs="Times New Roman"/>
          <w:sz w:val="24"/>
          <w:szCs w:val="24"/>
        </w:rPr>
      </w:pPr>
    </w:p>
    <w:p w:rsidR="00BA5C8C" w:rsidRPr="00B0520E" w:rsidRDefault="00BA5C8C" w:rsidP="00BA5C8C">
      <w:pPr>
        <w:spacing w:after="0" w:line="240" w:lineRule="auto"/>
        <w:ind w:firstLineChars="236" w:firstLine="566"/>
        <w:jc w:val="both"/>
        <w:rPr>
          <w:rStyle w:val="20"/>
          <w:rFonts w:eastAsia="Franklin Gothic Medium Cond"/>
          <w:sz w:val="24"/>
          <w:szCs w:val="24"/>
        </w:rPr>
      </w:pPr>
      <w:r w:rsidRPr="00B0520E">
        <w:rPr>
          <w:rStyle w:val="20"/>
          <w:rFonts w:eastAsia="Franklin Gothic Medium Cond"/>
          <w:sz w:val="24"/>
          <w:szCs w:val="24"/>
        </w:rPr>
        <w:t>Более детальная схема последовательности наступления макро- и микроскопических изменений приведена в таблице.</w:t>
      </w:r>
    </w:p>
    <w:p w:rsidR="00BA5C8C" w:rsidRPr="00B0520E" w:rsidRDefault="00BA5C8C" w:rsidP="00BA5C8C">
      <w:pPr>
        <w:spacing w:after="0" w:line="240" w:lineRule="auto"/>
        <w:jc w:val="center"/>
        <w:rPr>
          <w:rStyle w:val="20"/>
          <w:rFonts w:eastAsiaTheme="minorHAnsi"/>
          <w:sz w:val="24"/>
          <w:szCs w:val="24"/>
        </w:rPr>
      </w:pPr>
    </w:p>
    <w:p w:rsidR="00BA5C8C" w:rsidRPr="00B0520E" w:rsidRDefault="00BA5C8C" w:rsidP="00BA5C8C">
      <w:pPr>
        <w:spacing w:after="0" w:line="240" w:lineRule="auto"/>
        <w:jc w:val="center"/>
        <w:rPr>
          <w:rStyle w:val="ad"/>
          <w:rFonts w:eastAsiaTheme="minorHAnsi"/>
          <w:sz w:val="24"/>
          <w:szCs w:val="24"/>
        </w:rPr>
      </w:pPr>
      <w:r w:rsidRPr="00B0520E">
        <w:rPr>
          <w:rStyle w:val="ad"/>
          <w:rFonts w:eastAsiaTheme="minorHAnsi"/>
          <w:sz w:val="24"/>
          <w:szCs w:val="24"/>
        </w:rPr>
        <w:t>Признаки мацерации плода</w:t>
      </w:r>
    </w:p>
    <w:p w:rsidR="00BA5C8C" w:rsidRPr="00B0520E" w:rsidRDefault="00BA5C8C" w:rsidP="00BA5C8C">
      <w:pPr>
        <w:spacing w:after="0" w:line="240" w:lineRule="auto"/>
        <w:ind w:firstLineChars="709" w:firstLine="1702"/>
        <w:rPr>
          <w:rFonts w:ascii="Times New Roman" w:hAnsi="Times New Roman" w:cs="Times New Roman"/>
          <w:sz w:val="24"/>
          <w:szCs w:val="24"/>
        </w:rPr>
      </w:pPr>
    </w:p>
    <w:tbl>
      <w:tblPr>
        <w:tblOverlap w:val="never"/>
        <w:tblW w:w="0" w:type="auto"/>
        <w:tblCellMar>
          <w:left w:w="0" w:type="dxa"/>
          <w:right w:w="0" w:type="dxa"/>
        </w:tblCellMar>
        <w:tblLook w:val="04A0" w:firstRow="1" w:lastRow="0" w:firstColumn="1" w:lastColumn="0" w:noHBand="0" w:noVBand="1"/>
      </w:tblPr>
      <w:tblGrid>
        <w:gridCol w:w="1689"/>
        <w:gridCol w:w="3878"/>
        <w:gridCol w:w="3798"/>
      </w:tblGrid>
      <w:tr w:rsidR="00BA5C8C" w:rsidRPr="00B0520E" w:rsidTr="00A272C9">
        <w:trPr>
          <w:trHeight w:hRule="exact" w:val="850"/>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Длительность внутриутробной гибели</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Макроскопические изменения плода</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Ткани плода</w:t>
            </w:r>
          </w:p>
        </w:tc>
      </w:tr>
      <w:tr w:rsidR="00BA5C8C" w:rsidRPr="00B0520E" w:rsidTr="00A272C9">
        <w:trPr>
          <w:trHeight w:hRule="exact" w:val="581"/>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4 ч</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 xml:space="preserve">Почки: утрата базофилии ядрами </w:t>
            </w:r>
            <w:proofErr w:type="spellStart"/>
            <w:r w:rsidRPr="00B0520E">
              <w:rPr>
                <w:rStyle w:val="285pt"/>
                <w:rFonts w:eastAsiaTheme="minorHAnsi"/>
                <w:sz w:val="24"/>
                <w:szCs w:val="24"/>
              </w:rPr>
              <w:t>нефроэпителия</w:t>
            </w:r>
            <w:proofErr w:type="spellEnd"/>
          </w:p>
        </w:tc>
      </w:tr>
      <w:tr w:rsidR="00BA5C8C" w:rsidRPr="00B0520E" w:rsidTr="00A272C9">
        <w:trPr>
          <w:trHeight w:hRule="exact" w:val="850"/>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lastRenderedPageBreak/>
              <w:t>6 ч</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Десквамация кожи на участках &gt; 1 см; бурое или красное окрашивание культи пуповины</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w:t>
            </w:r>
          </w:p>
        </w:tc>
      </w:tr>
      <w:tr w:rsidR="00BA5C8C" w:rsidRPr="00B0520E" w:rsidTr="00A272C9">
        <w:trPr>
          <w:trHeight w:hRule="exact" w:val="282"/>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12 ч</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Десквамация кожи лица, спины, живота</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w:t>
            </w:r>
          </w:p>
        </w:tc>
      </w:tr>
      <w:tr w:rsidR="00BA5C8C" w:rsidRPr="00B0520E" w:rsidTr="00A272C9">
        <w:trPr>
          <w:trHeight w:hRule="exact" w:val="569"/>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18 ч</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Десквамация на 25% площади тела или на двух или более участках</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w:t>
            </w:r>
          </w:p>
        </w:tc>
      </w:tr>
      <w:tr w:rsidR="00BA5C8C" w:rsidRPr="00B0520E" w:rsidTr="00A272C9">
        <w:trPr>
          <w:trHeight w:hRule="exact" w:val="843"/>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24 ч</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Коричневое или бурое окрашивание передней брюшной стенки.</w:t>
            </w:r>
          </w:p>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Пузыри с жидким содержимым</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 xml:space="preserve">Потеря </w:t>
            </w:r>
            <w:proofErr w:type="spellStart"/>
            <w:r w:rsidRPr="00B0520E">
              <w:rPr>
                <w:rStyle w:val="285pt"/>
                <w:rFonts w:eastAsiaTheme="minorHAnsi"/>
                <w:sz w:val="24"/>
                <w:szCs w:val="24"/>
              </w:rPr>
              <w:t>гепатоцитами</w:t>
            </w:r>
            <w:proofErr w:type="spellEnd"/>
            <w:r w:rsidRPr="00B0520E">
              <w:rPr>
                <w:rStyle w:val="285pt"/>
                <w:rFonts w:eastAsiaTheme="minorHAnsi"/>
                <w:sz w:val="24"/>
                <w:szCs w:val="24"/>
              </w:rPr>
              <w:t xml:space="preserve"> и внутренней половиной стенки миокарда базофилии ядер</w:t>
            </w:r>
          </w:p>
        </w:tc>
      </w:tr>
      <w:tr w:rsidR="00BA5C8C" w:rsidRPr="00B0520E" w:rsidTr="00A272C9">
        <w:trPr>
          <w:trHeight w:hRule="exact" w:val="287"/>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36 ч</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Деформация свода черепа</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w:t>
            </w:r>
          </w:p>
        </w:tc>
      </w:tr>
      <w:tr w:rsidR="00BA5C8C" w:rsidRPr="00B0520E" w:rsidTr="00A272C9">
        <w:trPr>
          <w:trHeight w:hRule="exact" w:val="1426"/>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48 ч</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Десквамация &gt; 50% поверхности. Скопление красноватой жидкости в серозных полостях.</w:t>
            </w:r>
          </w:p>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Пурпурное окрашивание внутренних органов и соединительной ткани</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Потеря ядерной базофилии наружной половиной эндокарда</w:t>
            </w:r>
          </w:p>
        </w:tc>
      </w:tr>
      <w:tr w:rsidR="00BA5C8C" w:rsidRPr="00B0520E" w:rsidTr="00A272C9">
        <w:trPr>
          <w:trHeight w:hRule="exact" w:val="291"/>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72 ч</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Десквамация &gt; 75% поверхности</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w:t>
            </w:r>
          </w:p>
        </w:tc>
      </w:tr>
      <w:tr w:rsidR="00BA5C8C" w:rsidRPr="00B0520E" w:rsidTr="00A272C9">
        <w:trPr>
          <w:trHeight w:hRule="exact" w:val="1133"/>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96 ч</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 xml:space="preserve">Полная отслойка эпидермиса. Отделение костей черепа от скальпа. Захождение швов свода черепа (рентгенологический признак </w:t>
            </w:r>
            <w:proofErr w:type="spellStart"/>
            <w:r w:rsidRPr="00B0520E">
              <w:rPr>
                <w:rStyle w:val="285pt"/>
                <w:rFonts w:eastAsia="Microsoft Sans Serif"/>
                <w:sz w:val="24"/>
                <w:szCs w:val="24"/>
              </w:rPr>
              <w:t>Сполдинга</w:t>
            </w:r>
            <w:proofErr w:type="spellEnd"/>
            <w:r w:rsidRPr="00B0520E">
              <w:rPr>
                <w:rStyle w:val="285pt"/>
                <w:rFonts w:eastAsia="Microsoft Sans Serif"/>
                <w:sz w:val="24"/>
                <w:szCs w:val="24"/>
              </w:rPr>
              <w:t>) (4-5 дней)</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 xml:space="preserve">Потеря </w:t>
            </w:r>
            <w:proofErr w:type="gramStart"/>
            <w:r w:rsidRPr="00B0520E">
              <w:rPr>
                <w:rStyle w:val="285pt"/>
                <w:rFonts w:eastAsiaTheme="minorHAnsi"/>
                <w:sz w:val="24"/>
                <w:szCs w:val="24"/>
              </w:rPr>
              <w:t>ядерной</w:t>
            </w:r>
            <w:proofErr w:type="gramEnd"/>
            <w:r w:rsidRPr="00B0520E">
              <w:rPr>
                <w:rStyle w:val="285pt"/>
                <w:rFonts w:eastAsiaTheme="minorHAnsi"/>
                <w:sz w:val="24"/>
                <w:szCs w:val="24"/>
              </w:rPr>
              <w:t xml:space="preserve"> базофилии клетками эпителия бронхов и </w:t>
            </w:r>
            <w:proofErr w:type="spellStart"/>
            <w:r w:rsidRPr="00B0520E">
              <w:rPr>
                <w:rStyle w:val="285pt"/>
                <w:rFonts w:eastAsiaTheme="minorHAnsi"/>
                <w:sz w:val="24"/>
                <w:szCs w:val="24"/>
              </w:rPr>
              <w:t>гепатоцитов</w:t>
            </w:r>
            <w:proofErr w:type="spellEnd"/>
          </w:p>
        </w:tc>
      </w:tr>
      <w:tr w:rsidR="00BA5C8C" w:rsidRPr="00B0520E" w:rsidTr="00A272C9">
        <w:trPr>
          <w:trHeight w:hRule="exact" w:val="837"/>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1-я неделя</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Широко открытый рот.</w:t>
            </w:r>
          </w:p>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Зеленоватое окрашивание внутренних органов</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ЖКТ, надпочечники, хрящи трахеи - полная потеря базофилии ядер</w:t>
            </w:r>
          </w:p>
        </w:tc>
      </w:tr>
      <w:tr w:rsidR="00BA5C8C" w:rsidRPr="00B0520E" w:rsidTr="00A272C9">
        <w:trPr>
          <w:trHeight w:hRule="exact" w:val="863"/>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10 дней</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proofErr w:type="spellStart"/>
            <w:r w:rsidRPr="00B0520E">
              <w:rPr>
                <w:rStyle w:val="285pt"/>
                <w:rFonts w:eastAsia="Microsoft Sans Serif"/>
                <w:sz w:val="24"/>
                <w:szCs w:val="24"/>
              </w:rPr>
              <w:t>Меконий</w:t>
            </w:r>
            <w:proofErr w:type="spellEnd"/>
            <w:r w:rsidRPr="00B0520E">
              <w:rPr>
                <w:rStyle w:val="285pt"/>
                <w:rFonts w:eastAsia="Microsoft Sans Serif"/>
                <w:sz w:val="24"/>
                <w:szCs w:val="24"/>
              </w:rPr>
              <w:t xml:space="preserve"> в брюшной полости. Коричневатое окрашивание внутренних органов</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w:t>
            </w:r>
          </w:p>
        </w:tc>
      </w:tr>
      <w:tr w:rsidR="00BA5C8C" w:rsidRPr="00B0520E" w:rsidTr="00A272C9">
        <w:trPr>
          <w:trHeight w:hRule="exact" w:val="564"/>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14 дней</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Желто-зеленое окрашивание внутренних органов</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w:t>
            </w:r>
          </w:p>
        </w:tc>
      </w:tr>
      <w:tr w:rsidR="00BA5C8C" w:rsidRPr="00B0520E" w:rsidTr="00A272C9">
        <w:trPr>
          <w:trHeight w:hRule="exact" w:val="855"/>
        </w:trPr>
        <w:tc>
          <w:tcPr>
            <w:tcW w:w="1689"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Theme="minorHAnsi"/>
                <w:sz w:val="24"/>
                <w:szCs w:val="24"/>
              </w:rPr>
              <w:t>&gt; 14 дней</w:t>
            </w:r>
          </w:p>
        </w:tc>
        <w:tc>
          <w:tcPr>
            <w:tcW w:w="3878" w:type="dxa"/>
            <w:tcBorders>
              <w:top w:val="single" w:sz="4" w:space="0" w:color="auto"/>
              <w:left w:val="single" w:sz="4" w:space="0" w:color="auto"/>
              <w:bottom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Высыхание (мумификация). Бумажный плод.</w:t>
            </w:r>
          </w:p>
          <w:p w:rsidR="00BA5C8C" w:rsidRPr="00B0520E" w:rsidRDefault="00BA5C8C" w:rsidP="00A272C9">
            <w:pPr>
              <w:spacing w:after="0" w:line="240" w:lineRule="auto"/>
              <w:jc w:val="center"/>
              <w:rPr>
                <w:rFonts w:ascii="Times New Roman" w:hAnsi="Times New Roman" w:cs="Times New Roman"/>
                <w:sz w:val="24"/>
                <w:szCs w:val="24"/>
              </w:rPr>
            </w:pPr>
            <w:r w:rsidRPr="00B0520E">
              <w:rPr>
                <w:rStyle w:val="285pt"/>
                <w:rFonts w:eastAsia="Microsoft Sans Serif"/>
                <w:sz w:val="24"/>
                <w:szCs w:val="24"/>
              </w:rPr>
              <w:t>Каменный плод</w:t>
            </w:r>
          </w:p>
        </w:tc>
        <w:tc>
          <w:tcPr>
            <w:tcW w:w="3798" w:type="dxa"/>
            <w:tcBorders>
              <w:top w:val="single" w:sz="4" w:space="0" w:color="auto"/>
              <w:left w:val="single" w:sz="4" w:space="0" w:color="auto"/>
              <w:bottom w:val="single" w:sz="4" w:space="0" w:color="auto"/>
              <w:right w:val="single" w:sz="4" w:space="0" w:color="auto"/>
            </w:tcBorders>
            <w:shd w:val="clear" w:color="auto" w:fill="FFFFFF"/>
            <w:vAlign w:val="center"/>
          </w:tcPr>
          <w:p w:rsidR="00BA5C8C" w:rsidRPr="00B0520E" w:rsidRDefault="00BA5C8C" w:rsidP="00A272C9">
            <w:pPr>
              <w:spacing w:after="0" w:line="240" w:lineRule="auto"/>
              <w:jc w:val="center"/>
              <w:rPr>
                <w:rFonts w:ascii="Times New Roman" w:hAnsi="Times New Roman" w:cs="Times New Roman"/>
                <w:sz w:val="24"/>
                <w:szCs w:val="24"/>
              </w:rPr>
            </w:pPr>
          </w:p>
        </w:tc>
      </w:tr>
    </w:tbl>
    <w:p w:rsidR="00BA5C8C" w:rsidRPr="00B0520E" w:rsidRDefault="00BA5C8C" w:rsidP="00BA5C8C">
      <w:pPr>
        <w:spacing w:after="0" w:line="240" w:lineRule="auto"/>
        <w:ind w:firstLineChars="236" w:firstLine="566"/>
        <w:rPr>
          <w:rFonts w:ascii="Times New Roman" w:hAnsi="Times New Roman" w:cs="Times New Roman"/>
          <w:sz w:val="24"/>
          <w:szCs w:val="24"/>
        </w:rPr>
      </w:pPr>
    </w:p>
    <w:p w:rsidR="00BA5C8C" w:rsidRPr="00B0520E" w:rsidRDefault="00BA5C8C" w:rsidP="00BA5C8C">
      <w:pPr>
        <w:spacing w:after="0" w:line="240" w:lineRule="auto"/>
        <w:ind w:firstLineChars="236" w:firstLine="566"/>
        <w:jc w:val="both"/>
        <w:rPr>
          <w:rStyle w:val="20"/>
          <w:rFonts w:eastAsia="Franklin Gothic Medium Cond"/>
          <w:color w:val="auto"/>
          <w:sz w:val="24"/>
          <w:szCs w:val="24"/>
        </w:rPr>
      </w:pPr>
      <w:r w:rsidRPr="00B0520E">
        <w:rPr>
          <w:rStyle w:val="20"/>
          <w:rFonts w:eastAsiaTheme="minorHAnsi"/>
          <w:sz w:val="24"/>
          <w:szCs w:val="24"/>
        </w:rPr>
        <w:t xml:space="preserve">Следует помнить, что в </w:t>
      </w:r>
      <w:r w:rsidRPr="00B0520E">
        <w:rPr>
          <w:rStyle w:val="20"/>
          <w:rFonts w:eastAsia="Franklin Gothic Medium Cond"/>
          <w:sz w:val="24"/>
          <w:szCs w:val="24"/>
        </w:rPr>
        <w:t xml:space="preserve">связи с </w:t>
      </w:r>
      <w:proofErr w:type="spellStart"/>
      <w:r w:rsidRPr="00B0520E">
        <w:rPr>
          <w:rStyle w:val="20"/>
          <w:rFonts w:eastAsia="Franklin Gothic Medium Cond"/>
          <w:sz w:val="24"/>
          <w:szCs w:val="24"/>
        </w:rPr>
        <w:t>аутолитичесими</w:t>
      </w:r>
      <w:proofErr w:type="spellEnd"/>
      <w:r w:rsidRPr="00B0520E">
        <w:rPr>
          <w:rStyle w:val="20"/>
          <w:rFonts w:eastAsia="Franklin Gothic Medium Cond"/>
          <w:sz w:val="24"/>
          <w:szCs w:val="24"/>
        </w:rPr>
        <w:t xml:space="preserve"> процессами могут наблюдаться артефакты, которые не являются прижизненными процессами, но могут быть приняты за них. Рваные разрывы передней брюшной полости обычно встречаются у </w:t>
      </w:r>
      <w:proofErr w:type="spellStart"/>
      <w:r w:rsidRPr="00B0520E">
        <w:rPr>
          <w:rStyle w:val="20"/>
          <w:rFonts w:eastAsia="Franklin Gothic Medium Cond"/>
          <w:sz w:val="24"/>
          <w:szCs w:val="24"/>
        </w:rPr>
        <w:t>мацерированных</w:t>
      </w:r>
      <w:proofErr w:type="spellEnd"/>
      <w:r w:rsidRPr="00B0520E">
        <w:rPr>
          <w:rStyle w:val="20"/>
          <w:rFonts w:eastAsia="Franklin Gothic Medium Cond"/>
          <w:sz w:val="24"/>
          <w:szCs w:val="24"/>
        </w:rPr>
        <w:t xml:space="preserve"> плодов в сроке </w:t>
      </w:r>
      <w:proofErr w:type="spellStart"/>
      <w:r w:rsidRPr="00B0520E">
        <w:rPr>
          <w:rStyle w:val="20"/>
          <w:rFonts w:eastAsia="Franklin Gothic Medium Cond"/>
          <w:sz w:val="24"/>
          <w:szCs w:val="24"/>
        </w:rPr>
        <w:t>гестации</w:t>
      </w:r>
      <w:proofErr w:type="spellEnd"/>
      <w:r w:rsidRPr="00B0520E">
        <w:rPr>
          <w:rStyle w:val="20"/>
          <w:rFonts w:eastAsia="Franklin Gothic Medium Cond"/>
          <w:sz w:val="24"/>
          <w:szCs w:val="24"/>
        </w:rPr>
        <w:t xml:space="preserve"> до 15 недель и могут имитировать </w:t>
      </w:r>
      <w:proofErr w:type="spellStart"/>
      <w:r w:rsidRPr="00B0520E">
        <w:rPr>
          <w:rStyle w:val="20"/>
          <w:rFonts w:eastAsia="Franklin Gothic Medium Cond"/>
          <w:sz w:val="24"/>
          <w:szCs w:val="24"/>
        </w:rPr>
        <w:t>омфалоцеле</w:t>
      </w:r>
      <w:proofErr w:type="spellEnd"/>
      <w:r w:rsidRPr="00B0520E">
        <w:rPr>
          <w:rStyle w:val="20"/>
          <w:rFonts w:eastAsia="Franklin Gothic Medium Cond"/>
          <w:sz w:val="24"/>
          <w:szCs w:val="24"/>
        </w:rPr>
        <w:t xml:space="preserve"> или </w:t>
      </w:r>
      <w:proofErr w:type="spellStart"/>
      <w:r w:rsidRPr="00B0520E">
        <w:rPr>
          <w:rStyle w:val="20"/>
          <w:rFonts w:eastAsia="Franklin Gothic Medium Cond"/>
          <w:sz w:val="24"/>
          <w:szCs w:val="24"/>
        </w:rPr>
        <w:t>гастрошиз</w:t>
      </w:r>
      <w:proofErr w:type="spellEnd"/>
      <w:r w:rsidRPr="00B0520E">
        <w:rPr>
          <w:rStyle w:val="20"/>
          <w:rFonts w:eastAsia="Franklin Gothic Medium Cond"/>
          <w:sz w:val="24"/>
          <w:szCs w:val="24"/>
        </w:rPr>
        <w:t xml:space="preserve">. Растворение твёрдой </w:t>
      </w:r>
      <w:r w:rsidRPr="00B0520E">
        <w:rPr>
          <w:rStyle w:val="20"/>
          <w:rFonts w:eastAsia="Franklin Gothic Medium Cond"/>
          <w:color w:val="auto"/>
          <w:sz w:val="24"/>
          <w:szCs w:val="24"/>
        </w:rPr>
        <w:t xml:space="preserve">мозговой оболочки делает черепную коробку расширенной и флюктуирующей, что иногда напоминает гидроцефалию. Разрыв мягких тканей позвоночника иногда приводит к выдавливанию содержимого позвоночного канала в грудную клетку (феномен зубной пасты), и обнаруженная там некротическая масса может быть расценена как </w:t>
      </w:r>
      <w:proofErr w:type="spellStart"/>
      <w:r w:rsidRPr="00B0520E">
        <w:rPr>
          <w:rStyle w:val="20"/>
          <w:rFonts w:eastAsia="Franklin Gothic Medium Cond"/>
          <w:color w:val="auto"/>
          <w:sz w:val="24"/>
          <w:szCs w:val="24"/>
        </w:rPr>
        <w:t>нейробластома</w:t>
      </w:r>
      <w:proofErr w:type="spellEnd"/>
      <w:r w:rsidRPr="00B0520E">
        <w:rPr>
          <w:rStyle w:val="20"/>
          <w:rFonts w:eastAsia="Franklin Gothic Medium Cond"/>
          <w:color w:val="auto"/>
          <w:sz w:val="24"/>
          <w:szCs w:val="24"/>
        </w:rPr>
        <w:t>.</w:t>
      </w:r>
    </w:p>
    <w:p w:rsidR="00BA5C8C" w:rsidRPr="00B0520E" w:rsidRDefault="00BA5C8C" w:rsidP="00BA5C8C">
      <w:pPr>
        <w:pStyle w:val="a3"/>
        <w:tabs>
          <w:tab w:val="left" w:pos="993"/>
        </w:tabs>
        <w:ind w:firstLine="567"/>
        <w:jc w:val="both"/>
        <w:rPr>
          <w:rFonts w:ascii="Times New Roman" w:hAnsi="Times New Roman" w:cs="Times New Roman"/>
          <w:sz w:val="24"/>
          <w:szCs w:val="24"/>
          <w:lang w:eastAsia="ru-RU"/>
        </w:rPr>
      </w:pPr>
    </w:p>
    <w:p w:rsidR="00BA5C8C" w:rsidRPr="00B0520E" w:rsidRDefault="00BA5C8C" w:rsidP="00BA5C8C">
      <w:pPr>
        <w:pStyle w:val="a3"/>
        <w:tabs>
          <w:tab w:val="left" w:pos="993"/>
        </w:tabs>
        <w:ind w:firstLine="567"/>
        <w:jc w:val="both"/>
        <w:rPr>
          <w:rFonts w:ascii="Times New Roman" w:hAnsi="Times New Roman" w:cs="Times New Roman"/>
          <w:sz w:val="24"/>
          <w:szCs w:val="24"/>
          <w:lang w:eastAsia="ru-RU"/>
        </w:rPr>
      </w:pPr>
      <w:r w:rsidRPr="00B0520E">
        <w:rPr>
          <w:rFonts w:ascii="Times New Roman" w:hAnsi="Times New Roman" w:cs="Times New Roman"/>
          <w:b/>
          <w:sz w:val="24"/>
          <w:szCs w:val="24"/>
          <w:lang w:eastAsia="ru-RU"/>
        </w:rPr>
        <w:t>- Внутреннее исследование трупа, включающее в себя:</w:t>
      </w:r>
      <w:r w:rsidRPr="00B0520E">
        <w:rPr>
          <w:rFonts w:ascii="Times New Roman" w:hAnsi="Times New Roman" w:cs="Times New Roman"/>
          <w:sz w:val="24"/>
          <w:szCs w:val="24"/>
          <w:lang w:eastAsia="ru-RU"/>
        </w:rPr>
        <w:t xml:space="preserve"> </w:t>
      </w:r>
    </w:p>
    <w:p w:rsidR="00BA5C8C" w:rsidRPr="00B0520E" w:rsidRDefault="00BA5C8C" w:rsidP="00BA5C8C">
      <w:pPr>
        <w:pStyle w:val="a3"/>
        <w:tabs>
          <w:tab w:val="left" w:pos="993"/>
        </w:tabs>
        <w:ind w:firstLine="567"/>
        <w:jc w:val="both"/>
        <w:rPr>
          <w:rFonts w:ascii="Times New Roman" w:hAnsi="Times New Roman" w:cs="Times New Roman"/>
          <w:sz w:val="24"/>
          <w:szCs w:val="24"/>
          <w:lang w:eastAsia="ru-RU"/>
        </w:rPr>
      </w:pPr>
      <w:r w:rsidRPr="00B0520E">
        <w:rPr>
          <w:rFonts w:ascii="Times New Roman" w:hAnsi="Times New Roman" w:cs="Times New Roman"/>
          <w:b/>
          <w:sz w:val="24"/>
          <w:szCs w:val="24"/>
          <w:lang w:eastAsia="ru-RU"/>
        </w:rPr>
        <w:t>- Внутреннее исследование трупа, включающее в себя:</w:t>
      </w:r>
      <w:r w:rsidRPr="00B0520E">
        <w:rPr>
          <w:rFonts w:ascii="Times New Roman" w:hAnsi="Times New Roman" w:cs="Times New Roman"/>
          <w:sz w:val="24"/>
          <w:szCs w:val="24"/>
          <w:lang w:eastAsia="ru-RU"/>
        </w:rPr>
        <w:t xml:space="preserve"> </w:t>
      </w:r>
    </w:p>
    <w:p w:rsidR="00BA5C8C" w:rsidRPr="00B0520E" w:rsidRDefault="00BA5C8C" w:rsidP="00BA5C8C">
      <w:pPr>
        <w:pStyle w:val="a3"/>
        <w:widowControl w:val="0"/>
        <w:tabs>
          <w:tab w:val="left" w:pos="993"/>
        </w:tabs>
        <w:ind w:firstLine="567"/>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1. Вскрытие полостей (черепа, грудной и брюшной), рассечение внутренних органов, извлечение </w:t>
      </w:r>
      <w:proofErr w:type="spellStart"/>
      <w:r w:rsidRPr="00B0520E">
        <w:rPr>
          <w:rFonts w:ascii="Times New Roman" w:hAnsi="Times New Roman" w:cs="Times New Roman"/>
          <w:sz w:val="24"/>
          <w:szCs w:val="24"/>
          <w:lang w:eastAsia="ru-RU"/>
        </w:rPr>
        <w:t>органокомплекса</w:t>
      </w:r>
      <w:proofErr w:type="spellEnd"/>
      <w:r w:rsidRPr="00B0520E">
        <w:rPr>
          <w:rFonts w:ascii="Times New Roman" w:hAnsi="Times New Roman" w:cs="Times New Roman"/>
          <w:sz w:val="24"/>
          <w:szCs w:val="24"/>
          <w:lang w:eastAsia="ru-RU"/>
        </w:rPr>
        <w:t xml:space="preserve"> проводятся врачом-патологоанатомом.</w:t>
      </w:r>
    </w:p>
    <w:p w:rsidR="00BA5C8C" w:rsidRPr="00B0520E" w:rsidRDefault="00BA5C8C" w:rsidP="00BA5C8C">
      <w:pPr>
        <w:pStyle w:val="a3"/>
        <w:widowControl w:val="0"/>
        <w:tabs>
          <w:tab w:val="left" w:pos="993"/>
        </w:tabs>
        <w:ind w:firstLine="567"/>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lastRenderedPageBreak/>
        <w:t xml:space="preserve">2. Способ вскрытия трупа, последовательность и приёмы исследования полостей и органов определяет врач-патологоанатом, руководствуясь предварительными сведениями об обстоятельствах смерти, особенностями конкретного случая, задачами исследования и соответствующими информационно-методическими документами. </w:t>
      </w:r>
      <w:proofErr w:type="gramStart"/>
      <w:r w:rsidRPr="00B0520E">
        <w:rPr>
          <w:rFonts w:ascii="Times New Roman" w:hAnsi="Times New Roman" w:cs="Times New Roman"/>
          <w:sz w:val="24"/>
          <w:szCs w:val="24"/>
          <w:lang w:eastAsia="ru-RU"/>
        </w:rPr>
        <w:t>Целесообразно придерживаться системного порядка при исследовании и оформлении результатов секции трупа: система органов дыхания, система органов мочевыделения и органы половой системы, эндокринные органы, органы кроветворения и иммунные органы, система органов кровообращения, система органов пищеварения, ЦНС).</w:t>
      </w:r>
      <w:proofErr w:type="gramEnd"/>
      <w:r w:rsidRPr="00B0520E">
        <w:rPr>
          <w:rFonts w:ascii="Times New Roman" w:hAnsi="Times New Roman" w:cs="Times New Roman"/>
          <w:sz w:val="24"/>
          <w:szCs w:val="24"/>
          <w:lang w:eastAsia="ru-RU"/>
        </w:rPr>
        <w:t xml:space="preserve"> Разрезы мягких тканей производят, по возможности, не затрагивая наружные повреждения, хирургические разрезы, свищи, дренажи, катетеры, канюли, выпускники и др., а также оставшиеся в ранах инородные предметы.</w:t>
      </w:r>
    </w:p>
    <w:p w:rsidR="00BA5C8C" w:rsidRPr="00B0520E" w:rsidRDefault="00BA5C8C" w:rsidP="00BA5C8C">
      <w:pPr>
        <w:pStyle w:val="a3"/>
        <w:widowControl w:val="0"/>
        <w:tabs>
          <w:tab w:val="left" w:pos="993"/>
        </w:tabs>
        <w:ind w:firstLine="567"/>
        <w:jc w:val="both"/>
        <w:rPr>
          <w:rStyle w:val="20"/>
          <w:rFonts w:eastAsia="Microsoft Sans Serif"/>
          <w:sz w:val="24"/>
          <w:szCs w:val="24"/>
        </w:rPr>
      </w:pPr>
      <w:r w:rsidRPr="00B0520E">
        <w:rPr>
          <w:rFonts w:ascii="Times New Roman" w:hAnsi="Times New Roman" w:cs="Times New Roman"/>
          <w:sz w:val="24"/>
          <w:szCs w:val="24"/>
          <w:lang w:eastAsia="ru-RU"/>
        </w:rPr>
        <w:t xml:space="preserve">3. </w:t>
      </w:r>
      <w:r w:rsidRPr="00B0520E">
        <w:rPr>
          <w:rStyle w:val="20"/>
          <w:rFonts w:eastAsia="Microsoft Sans Serif"/>
          <w:sz w:val="24"/>
          <w:szCs w:val="24"/>
        </w:rPr>
        <w:t xml:space="preserve">Кожа разрезается по средней линии, обходя пупок слева. Кожа и подкожно-жировая клетчатка отслаиваются к краям грудной клетки, одновременно отмечается выраженность подкожно-жировой клетчатки, цвет и степень развития мышц. </w:t>
      </w:r>
      <w:proofErr w:type="spellStart"/>
      <w:r w:rsidRPr="00B0520E">
        <w:rPr>
          <w:rStyle w:val="20"/>
          <w:rFonts w:eastAsia="Microsoft Sans Serif"/>
          <w:sz w:val="24"/>
          <w:szCs w:val="24"/>
        </w:rPr>
        <w:t>Кивательные</w:t>
      </w:r>
      <w:proofErr w:type="spellEnd"/>
      <w:r w:rsidRPr="00B0520E">
        <w:rPr>
          <w:rStyle w:val="20"/>
          <w:rFonts w:eastAsia="Microsoft Sans Serif"/>
          <w:sz w:val="24"/>
          <w:szCs w:val="24"/>
        </w:rPr>
        <w:t xml:space="preserve"> мышцы перерезаются и удаляются, осматриваются и берутся для гистологического исследования подчелюстные слюнные железы, расположенные за ними под углом нижней челюсти в виде дольчатых плотных образований.</w:t>
      </w:r>
    </w:p>
    <w:p w:rsidR="00BA5C8C" w:rsidRPr="00B0520E" w:rsidRDefault="00BA5C8C" w:rsidP="00BA5C8C">
      <w:pPr>
        <w:pStyle w:val="a3"/>
        <w:widowControl w:val="0"/>
        <w:tabs>
          <w:tab w:val="left" w:pos="993"/>
        </w:tabs>
        <w:ind w:firstLine="567"/>
        <w:jc w:val="both"/>
        <w:rPr>
          <w:rStyle w:val="20"/>
          <w:rFonts w:eastAsiaTheme="minorHAnsi"/>
          <w:color w:val="auto"/>
          <w:sz w:val="24"/>
          <w:szCs w:val="24"/>
          <w:lang w:eastAsia="en-US" w:bidi="ar-SA"/>
        </w:rPr>
      </w:pPr>
      <w:r w:rsidRPr="00B0520E">
        <w:rPr>
          <w:rStyle w:val="20"/>
          <w:rFonts w:eastAsia="Microsoft Sans Serif"/>
          <w:sz w:val="24"/>
          <w:szCs w:val="24"/>
        </w:rPr>
        <w:t xml:space="preserve">4. </w:t>
      </w:r>
      <w:r w:rsidRPr="00B0520E">
        <w:rPr>
          <w:rStyle w:val="20"/>
          <w:rFonts w:eastAsia="Microsoft Sans Serif"/>
          <w:color w:val="auto"/>
          <w:sz w:val="24"/>
          <w:szCs w:val="24"/>
        </w:rPr>
        <w:t xml:space="preserve">Перед вскрытием серозных полостей необходимо провести водную пробу на наличие пневмоторакса, что осуществляется тремя вариантами после </w:t>
      </w:r>
      <w:proofErr w:type="spellStart"/>
      <w:r w:rsidRPr="00B0520E">
        <w:rPr>
          <w:rStyle w:val="20"/>
          <w:rFonts w:eastAsia="Microsoft Sans Serif"/>
          <w:sz w:val="24"/>
          <w:szCs w:val="24"/>
        </w:rPr>
        <w:t>отсепаровки</w:t>
      </w:r>
      <w:proofErr w:type="spellEnd"/>
      <w:r w:rsidRPr="00B0520E">
        <w:rPr>
          <w:rStyle w:val="20"/>
          <w:rFonts w:eastAsia="Microsoft Sans Serif"/>
          <w:sz w:val="24"/>
          <w:szCs w:val="24"/>
        </w:rPr>
        <w:t xml:space="preserve"> мягких тканей передней стенки груди:</w:t>
      </w:r>
    </w:p>
    <w:p w:rsidR="00BA5C8C" w:rsidRPr="00B0520E" w:rsidRDefault="00BA5C8C" w:rsidP="00BA5C8C">
      <w:pPr>
        <w:pStyle w:val="a3"/>
        <w:widowControl w:val="0"/>
        <w:tabs>
          <w:tab w:val="left" w:pos="993"/>
        </w:tabs>
        <w:ind w:firstLine="567"/>
        <w:jc w:val="both"/>
        <w:rPr>
          <w:rStyle w:val="20"/>
          <w:rFonts w:eastAsia="Microsoft Sans Serif"/>
          <w:sz w:val="24"/>
          <w:szCs w:val="24"/>
        </w:rPr>
      </w:pPr>
      <w:r w:rsidRPr="00B0520E">
        <w:rPr>
          <w:rStyle w:val="20"/>
          <w:rFonts w:eastAsia="Microsoft Sans Serif"/>
          <w:sz w:val="24"/>
          <w:szCs w:val="24"/>
        </w:rPr>
        <w:t xml:space="preserve">1) помещением тела под воду и прокалыванием правой и левой половины грудной клетки по среднеключичной линии; при наличии пневмоторакса из места разреза появится цепочка пузырей газа. </w:t>
      </w:r>
    </w:p>
    <w:p w:rsidR="00BA5C8C" w:rsidRPr="00B0520E" w:rsidRDefault="00BA5C8C" w:rsidP="00BA5C8C">
      <w:pPr>
        <w:pStyle w:val="a3"/>
        <w:widowControl w:val="0"/>
        <w:tabs>
          <w:tab w:val="left" w:pos="993"/>
        </w:tabs>
        <w:ind w:firstLine="567"/>
        <w:jc w:val="both"/>
        <w:rPr>
          <w:rStyle w:val="20"/>
          <w:rFonts w:eastAsia="Microsoft Sans Serif"/>
          <w:sz w:val="24"/>
          <w:szCs w:val="24"/>
        </w:rPr>
      </w:pPr>
      <w:r w:rsidRPr="00B0520E">
        <w:rPr>
          <w:rStyle w:val="20"/>
          <w:rFonts w:eastAsia="Microsoft Sans Serif"/>
          <w:sz w:val="24"/>
          <w:szCs w:val="24"/>
        </w:rPr>
        <w:t>2) наливанием воды «в карманы», образованные мягкими тканями передней стенки груди и рёберно-мышечным каркасом, с последующим прокалыванием правой и левой половины грудной клетки по среднеключичной линии; при наличии пневмоторакса из места разреза появится цепочка пузырей газа.</w:t>
      </w:r>
    </w:p>
    <w:p w:rsidR="00BA5C8C" w:rsidRPr="00B0520E" w:rsidRDefault="00BA5C8C" w:rsidP="00BA5C8C">
      <w:pPr>
        <w:pStyle w:val="a3"/>
        <w:widowControl w:val="0"/>
        <w:tabs>
          <w:tab w:val="left" w:pos="993"/>
        </w:tabs>
        <w:ind w:firstLine="567"/>
        <w:jc w:val="both"/>
        <w:rPr>
          <w:rStyle w:val="20"/>
          <w:rFonts w:eastAsia="Microsoft Sans Serif"/>
          <w:sz w:val="24"/>
          <w:szCs w:val="24"/>
        </w:rPr>
      </w:pPr>
      <w:r w:rsidRPr="00B0520E">
        <w:rPr>
          <w:rStyle w:val="20"/>
          <w:rFonts w:eastAsia="Microsoft Sans Serif"/>
          <w:sz w:val="24"/>
          <w:szCs w:val="24"/>
        </w:rPr>
        <w:t>3) путём использования стерильного шприца, частично заполненного физиологическим раствором. Игла втыкается в боковую часть грудной клетки справа и слева, при потягивании поршня и наличии газа его пузырьки появляются в шприце. Этот метод позволяет производить в последующем бактериологическое исследование содержимого плевральных полостей.</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5. </w:t>
      </w:r>
      <w:r w:rsidRPr="00B0520E">
        <w:rPr>
          <w:rStyle w:val="21"/>
          <w:rFonts w:eastAsia="Microsoft Sans Serif"/>
          <w:b w:val="0"/>
          <w:bCs w:val="0"/>
          <w:sz w:val="24"/>
          <w:szCs w:val="24"/>
        </w:rPr>
        <w:t xml:space="preserve">Осмотр и исследование </w:t>
      </w:r>
      <w:r w:rsidRPr="00B0520E">
        <w:rPr>
          <w:rStyle w:val="22"/>
          <w:rFonts w:eastAsia="Microsoft Sans Serif"/>
          <w:b w:val="0"/>
          <w:bCs w:val="0"/>
          <w:i w:val="0"/>
          <w:iCs w:val="0"/>
          <w:sz w:val="24"/>
          <w:szCs w:val="24"/>
          <w:lang w:val="en-US" w:bidi="en-US"/>
        </w:rPr>
        <w:t>in</w:t>
      </w:r>
      <w:r w:rsidRPr="00B0520E">
        <w:rPr>
          <w:rStyle w:val="22"/>
          <w:rFonts w:eastAsia="Microsoft Sans Serif"/>
          <w:b w:val="0"/>
          <w:bCs w:val="0"/>
          <w:i w:val="0"/>
          <w:iCs w:val="0"/>
          <w:sz w:val="24"/>
          <w:szCs w:val="24"/>
          <w:lang w:bidi="en-US"/>
        </w:rPr>
        <w:t xml:space="preserve"> </w:t>
      </w:r>
      <w:r w:rsidRPr="00B0520E">
        <w:rPr>
          <w:rStyle w:val="22"/>
          <w:rFonts w:eastAsia="Microsoft Sans Serif"/>
          <w:b w:val="0"/>
          <w:bCs w:val="0"/>
          <w:i w:val="0"/>
          <w:iCs w:val="0"/>
          <w:sz w:val="24"/>
          <w:szCs w:val="24"/>
          <w:lang w:val="en-US" w:bidi="en-US"/>
        </w:rPr>
        <w:t>situ</w:t>
      </w:r>
      <w:r w:rsidRPr="00B0520E">
        <w:rPr>
          <w:rStyle w:val="22"/>
          <w:rFonts w:eastAsia="Microsoft Sans Serif"/>
          <w:b w:val="0"/>
          <w:bCs w:val="0"/>
          <w:i w:val="0"/>
          <w:iCs w:val="0"/>
          <w:sz w:val="24"/>
          <w:szCs w:val="24"/>
          <w:lang w:bidi="en-US"/>
        </w:rPr>
        <w:t>.</w:t>
      </w:r>
      <w:r w:rsidRPr="00B0520E">
        <w:rPr>
          <w:rStyle w:val="20"/>
          <w:rFonts w:eastAsia="Microsoft Sans Serif"/>
          <w:sz w:val="24"/>
          <w:szCs w:val="24"/>
          <w:lang w:bidi="en-US"/>
        </w:rPr>
        <w:t xml:space="preserve"> </w:t>
      </w:r>
      <w:r w:rsidRPr="00B0520E">
        <w:rPr>
          <w:rStyle w:val="20"/>
          <w:rFonts w:eastAsia="Microsoft Sans Serif"/>
          <w:sz w:val="24"/>
          <w:szCs w:val="24"/>
        </w:rPr>
        <w:t xml:space="preserve">Грудина удаляется после пересечения ребер на уровне </w:t>
      </w:r>
      <w:proofErr w:type="spellStart"/>
      <w:r w:rsidRPr="00B0520E">
        <w:rPr>
          <w:rStyle w:val="20"/>
          <w:rFonts w:eastAsia="Microsoft Sans Serif"/>
          <w:sz w:val="24"/>
          <w:szCs w:val="24"/>
        </w:rPr>
        <w:t>переднеаксиллярной</w:t>
      </w:r>
      <w:proofErr w:type="spellEnd"/>
      <w:r w:rsidRPr="00B0520E">
        <w:rPr>
          <w:rStyle w:val="20"/>
          <w:rFonts w:eastAsia="Microsoft Sans Serif"/>
          <w:sz w:val="24"/>
          <w:szCs w:val="24"/>
        </w:rPr>
        <w:t xml:space="preserve"> линии, что позволяет сохранить костно-</w:t>
      </w:r>
      <w:proofErr w:type="spellStart"/>
      <w:r w:rsidRPr="00B0520E">
        <w:rPr>
          <w:rStyle w:val="20"/>
          <w:rFonts w:eastAsia="Microsoft Sans Serif"/>
          <w:sz w:val="24"/>
          <w:szCs w:val="24"/>
        </w:rPr>
        <w:t>хондральные</w:t>
      </w:r>
      <w:proofErr w:type="spellEnd"/>
      <w:r w:rsidRPr="00B0520E">
        <w:rPr>
          <w:rStyle w:val="20"/>
          <w:rFonts w:eastAsia="Microsoft Sans Serif"/>
          <w:sz w:val="24"/>
          <w:szCs w:val="24"/>
        </w:rPr>
        <w:t xml:space="preserve"> сочленения и использовать их для дальнейших гистологических исследований. Для определения количества и размеров ядер окостенения рукоятку и тело грудины разрезают </w:t>
      </w:r>
      <w:proofErr w:type="spellStart"/>
      <w:r w:rsidRPr="00B0520E">
        <w:rPr>
          <w:rStyle w:val="20"/>
          <w:rFonts w:eastAsia="Microsoft Sans Serif"/>
          <w:sz w:val="24"/>
          <w:szCs w:val="24"/>
        </w:rPr>
        <w:t>парасагиттально</w:t>
      </w:r>
      <w:proofErr w:type="spellEnd"/>
      <w:r w:rsidRPr="00B0520E">
        <w:rPr>
          <w:rStyle w:val="20"/>
          <w:rFonts w:eastAsia="Microsoft Sans Serif"/>
          <w:sz w:val="24"/>
          <w:szCs w:val="24"/>
        </w:rPr>
        <w:t xml:space="preserve"> по длине.</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6. Отмечается соотношение размеров сердца, лёгких и диаметра грудной клетки, наличие содержимого в плевральных полостях и полости перикарда. Оценивается правильность анатомического развития внутренних органов и их топографии. П</w:t>
      </w:r>
      <w:r w:rsidRPr="00B0520E">
        <w:rPr>
          <w:rFonts w:ascii="Times New Roman" w:hAnsi="Times New Roman" w:cs="Times New Roman"/>
          <w:sz w:val="24"/>
          <w:szCs w:val="24"/>
        </w:rPr>
        <w:t>ри подозрении на воздушную (газовую) эмболию предварительно производят соответствующую пробу, прокалывая желудочки сердца под водой с обязательным описанием проведенной пробы в протоколе исследования. Проба на воздушную эмболию обязательна при подозрении на повреждение сердца, легких, крупных кровеносных сосудов и в случаях, когда наступлению смерти предшествовало медицинское вмешательство (хирургическая операция на указанных органах, пункция, введение канюли, катетеризация сосудов и др.).</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lastRenderedPageBreak/>
        <w:t>7. Необходим тщательный осмотр пупочного кольца, оценка состояния пупочной ямки, осмотр пупочной вены и артерий, взятие материала для бактериологического исследования. При наличии катетера в пупочных сосудах он не извлекается. Для дальнейшего гистологического исследования обязательно берётся кожа с пуповинным остатком и внутренними отрезками пупочных сосудов.</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8. Кожа и мягкие ткани </w:t>
      </w:r>
      <w:r w:rsidRPr="00B0520E">
        <w:rPr>
          <w:rStyle w:val="3"/>
          <w:rFonts w:ascii="Times New Roman" w:eastAsiaTheme="minorHAnsi" w:hAnsi="Times New Roman" w:cs="Times New Roman"/>
          <w:i w:val="0"/>
          <w:iCs w:val="0"/>
          <w:spacing w:val="0"/>
        </w:rPr>
        <w:t xml:space="preserve">шеи и грудной клетки </w:t>
      </w:r>
      <w:proofErr w:type="spellStart"/>
      <w:r w:rsidRPr="00B0520E">
        <w:rPr>
          <w:rStyle w:val="20"/>
          <w:rFonts w:eastAsia="Microsoft Sans Serif"/>
          <w:sz w:val="24"/>
          <w:szCs w:val="24"/>
        </w:rPr>
        <w:t>отсепаровываются</w:t>
      </w:r>
      <w:proofErr w:type="spellEnd"/>
      <w:r w:rsidRPr="00B0520E">
        <w:rPr>
          <w:rStyle w:val="20"/>
          <w:rFonts w:eastAsia="Microsoft Sans Serif"/>
          <w:sz w:val="24"/>
          <w:szCs w:val="24"/>
        </w:rPr>
        <w:t xml:space="preserve">, мышцы шеи перерезаются, после чего открываются трахея, щитовидная железа, тимус. При наличии подкожной эмфиземы обнаруживаются пузырьки газа. Затем удаляется тимус. При этом стараются не повредить глубже расположенную безымянную вену, так как излившаяся из нее кровь затрудняет дальнейший осмотр и уменьшает количество крови в правом предсердии, необходимое для взятия </w:t>
      </w:r>
      <w:proofErr w:type="spellStart"/>
      <w:r w:rsidRPr="00B0520E">
        <w:rPr>
          <w:rStyle w:val="20"/>
          <w:rFonts w:eastAsia="Microsoft Sans Serif"/>
          <w:sz w:val="24"/>
          <w:szCs w:val="24"/>
        </w:rPr>
        <w:t>гемокультуры</w:t>
      </w:r>
      <w:proofErr w:type="spellEnd"/>
      <w:r w:rsidRPr="00B0520E">
        <w:rPr>
          <w:rStyle w:val="20"/>
          <w:rFonts w:eastAsia="Microsoft Sans Serif"/>
          <w:sz w:val="24"/>
          <w:szCs w:val="24"/>
        </w:rPr>
        <w:t>. При отсутствии тимуса в типичном месте следует тщательно осмотреть шею и верхнюю часть грудной клетки.</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9. После обнаружения диафрагмальных нервов осматриваются легкие, оцениваются их размеры, цвет, блеск плевральных поверхностей, число долей. </w:t>
      </w:r>
      <w:proofErr w:type="spellStart"/>
      <w:r w:rsidRPr="00B0520E">
        <w:rPr>
          <w:rStyle w:val="20"/>
          <w:rFonts w:eastAsia="Microsoft Sans Serif"/>
          <w:sz w:val="24"/>
          <w:szCs w:val="24"/>
        </w:rPr>
        <w:t>Макроскопически</w:t>
      </w:r>
      <w:proofErr w:type="spellEnd"/>
      <w:r w:rsidRPr="00B0520E">
        <w:rPr>
          <w:rStyle w:val="20"/>
          <w:rFonts w:eastAsia="Microsoft Sans Serif"/>
          <w:sz w:val="24"/>
          <w:szCs w:val="24"/>
        </w:rPr>
        <w:t xml:space="preserve"> можно диагностировать </w:t>
      </w:r>
      <w:proofErr w:type="spellStart"/>
      <w:r w:rsidRPr="00B0520E">
        <w:rPr>
          <w:rStyle w:val="20"/>
          <w:rFonts w:eastAsia="Microsoft Sans Serif"/>
          <w:sz w:val="24"/>
          <w:szCs w:val="24"/>
        </w:rPr>
        <w:t>петехиальные</w:t>
      </w:r>
      <w:proofErr w:type="spellEnd"/>
      <w:r w:rsidRPr="00B0520E">
        <w:rPr>
          <w:rStyle w:val="20"/>
          <w:rFonts w:eastAsia="Microsoft Sans Serif"/>
          <w:sz w:val="24"/>
          <w:szCs w:val="24"/>
        </w:rPr>
        <w:t xml:space="preserve"> кровоизлияния, </w:t>
      </w:r>
      <w:proofErr w:type="spellStart"/>
      <w:r w:rsidRPr="00B0520E">
        <w:rPr>
          <w:rStyle w:val="20"/>
          <w:rFonts w:eastAsia="Microsoft Sans Serif"/>
          <w:sz w:val="24"/>
          <w:szCs w:val="24"/>
        </w:rPr>
        <w:t>субплевральную</w:t>
      </w:r>
      <w:proofErr w:type="spellEnd"/>
      <w:r w:rsidRPr="00B0520E">
        <w:rPr>
          <w:rStyle w:val="20"/>
          <w:rFonts w:eastAsia="Microsoft Sans Serif"/>
          <w:sz w:val="24"/>
          <w:szCs w:val="24"/>
        </w:rPr>
        <w:t xml:space="preserve"> эмфизему, бронхолегочную дисплазию, </w:t>
      </w:r>
      <w:proofErr w:type="spellStart"/>
      <w:r w:rsidRPr="00B0520E">
        <w:rPr>
          <w:rStyle w:val="20"/>
          <w:rFonts w:eastAsia="Microsoft Sans Serif"/>
          <w:sz w:val="24"/>
          <w:szCs w:val="24"/>
        </w:rPr>
        <w:t>субплевральные</w:t>
      </w:r>
      <w:proofErr w:type="spellEnd"/>
      <w:r w:rsidRPr="00B0520E">
        <w:rPr>
          <w:rStyle w:val="20"/>
          <w:rFonts w:eastAsia="Microsoft Sans Serif"/>
          <w:sz w:val="24"/>
          <w:szCs w:val="24"/>
        </w:rPr>
        <w:t xml:space="preserve"> абсцессы и др. При интерстициальной эмфиземе видна сеть из мелких </w:t>
      </w:r>
      <w:proofErr w:type="spellStart"/>
      <w:r w:rsidRPr="00B0520E">
        <w:rPr>
          <w:rStyle w:val="20"/>
          <w:rFonts w:eastAsia="Microsoft Sans Serif"/>
          <w:sz w:val="24"/>
          <w:szCs w:val="24"/>
        </w:rPr>
        <w:t>субплевральных</w:t>
      </w:r>
      <w:proofErr w:type="spellEnd"/>
      <w:r w:rsidRPr="00B0520E">
        <w:rPr>
          <w:rStyle w:val="20"/>
          <w:rFonts w:eastAsia="Microsoft Sans Serif"/>
          <w:sz w:val="24"/>
          <w:szCs w:val="24"/>
        </w:rPr>
        <w:t xml:space="preserve"> пузырьков газа диаметром до 1 мм, четко очерчивающих контуры легочных долек. При наличии дренажных трубок отмечается положение каждой из них с учетом возможного повреждения ими лёгочной паренхимы.</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10. Если в плевральных полостях обнаруживается жидкость, то отмечается ее количество, цвет, прозрачность. Затем осматриваются </w:t>
      </w:r>
      <w:proofErr w:type="gramStart"/>
      <w:r w:rsidRPr="00B0520E">
        <w:rPr>
          <w:rStyle w:val="20"/>
          <w:rFonts w:eastAsia="Microsoft Sans Serif"/>
          <w:sz w:val="24"/>
          <w:szCs w:val="24"/>
        </w:rPr>
        <w:t>непарная</w:t>
      </w:r>
      <w:proofErr w:type="gramEnd"/>
      <w:r w:rsidRPr="00B0520E">
        <w:rPr>
          <w:rStyle w:val="20"/>
          <w:rFonts w:eastAsia="Microsoft Sans Serif"/>
          <w:sz w:val="24"/>
          <w:szCs w:val="24"/>
        </w:rPr>
        <w:t xml:space="preserve"> и </w:t>
      </w:r>
      <w:proofErr w:type="spellStart"/>
      <w:r w:rsidRPr="00B0520E">
        <w:rPr>
          <w:rStyle w:val="20"/>
          <w:rFonts w:eastAsia="Microsoft Sans Serif"/>
          <w:sz w:val="24"/>
          <w:szCs w:val="24"/>
        </w:rPr>
        <w:t>полунепарная</w:t>
      </w:r>
      <w:proofErr w:type="spellEnd"/>
      <w:r w:rsidRPr="00B0520E">
        <w:rPr>
          <w:rStyle w:val="20"/>
          <w:rFonts w:eastAsia="Microsoft Sans Serif"/>
          <w:sz w:val="24"/>
          <w:szCs w:val="24"/>
        </w:rPr>
        <w:t xml:space="preserve"> вены, их размеры и ход, а также симпатические нервные ганглии.</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11. Полость перикарда вскрывается путём удаления париетального листка у корня лёгких. Затем при необходимости производится взятие крови из полости правого предсердия. Если количества крови недостаточно, то приподнимают головку или нижние конечности. Обращается внимание на присутствие в сердечной сорочке избытка жидкости, наличие крови, спаек.</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12. После осмотра сердца переходят к крупным сосудам: окружающие ткани очищают от крови, дистальный отдел дуги аорты осматривается в поисках </w:t>
      </w:r>
      <w:proofErr w:type="spellStart"/>
      <w:r w:rsidRPr="00B0520E">
        <w:rPr>
          <w:rStyle w:val="20"/>
          <w:rFonts w:eastAsia="Microsoft Sans Serif"/>
          <w:sz w:val="24"/>
          <w:szCs w:val="24"/>
        </w:rPr>
        <w:t>коарктации</w:t>
      </w:r>
      <w:proofErr w:type="spellEnd"/>
      <w:r w:rsidRPr="00B0520E">
        <w:rPr>
          <w:rStyle w:val="20"/>
          <w:rFonts w:eastAsia="Microsoft Sans Serif"/>
          <w:sz w:val="24"/>
          <w:szCs w:val="24"/>
        </w:rPr>
        <w:t>, которая обычно выглядит как западение глубиной не менее 1-2 мм непосредственно у места впадения артериального протока.</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13. Проверяется наличие обеих боковых долей щитовидной железы, их симметрия, наличие </w:t>
      </w:r>
      <w:proofErr w:type="spellStart"/>
      <w:r w:rsidRPr="00B0520E">
        <w:rPr>
          <w:rStyle w:val="20"/>
          <w:rFonts w:eastAsia="Microsoft Sans Serif"/>
          <w:sz w:val="24"/>
          <w:szCs w:val="24"/>
        </w:rPr>
        <w:t>персистирующей</w:t>
      </w:r>
      <w:proofErr w:type="spellEnd"/>
      <w:r w:rsidRPr="00B0520E">
        <w:rPr>
          <w:rStyle w:val="20"/>
          <w:rFonts w:eastAsia="Microsoft Sans Serif"/>
          <w:sz w:val="24"/>
          <w:szCs w:val="24"/>
        </w:rPr>
        <w:t xml:space="preserve"> срединной пирамидальной доли, исходящей из перешейка. Обращают внимание на шейные лимфоузлы, их увеличение, наличие </w:t>
      </w:r>
      <w:proofErr w:type="spellStart"/>
      <w:r w:rsidRPr="00B0520E">
        <w:rPr>
          <w:rStyle w:val="20"/>
          <w:rFonts w:eastAsia="Microsoft Sans Serif"/>
          <w:sz w:val="24"/>
          <w:szCs w:val="24"/>
        </w:rPr>
        <w:t>эктопированных</w:t>
      </w:r>
      <w:proofErr w:type="spellEnd"/>
      <w:r w:rsidRPr="00B0520E">
        <w:rPr>
          <w:rStyle w:val="20"/>
          <w:rFonts w:eastAsia="Microsoft Sans Serif"/>
          <w:sz w:val="24"/>
          <w:szCs w:val="24"/>
        </w:rPr>
        <w:t xml:space="preserve"> </w:t>
      </w:r>
      <w:proofErr w:type="spellStart"/>
      <w:r w:rsidRPr="00B0520E">
        <w:rPr>
          <w:rStyle w:val="20"/>
          <w:rFonts w:eastAsia="Microsoft Sans Serif"/>
          <w:sz w:val="24"/>
          <w:szCs w:val="24"/>
        </w:rPr>
        <w:t>латерально</w:t>
      </w:r>
      <w:proofErr w:type="spellEnd"/>
      <w:r w:rsidRPr="00B0520E">
        <w:rPr>
          <w:rStyle w:val="20"/>
          <w:rFonts w:eastAsia="Microsoft Sans Serif"/>
          <w:sz w:val="24"/>
          <w:szCs w:val="24"/>
        </w:rPr>
        <w:t xml:space="preserve"> смещенных узлов </w:t>
      </w:r>
      <w:proofErr w:type="spellStart"/>
      <w:r w:rsidRPr="00B0520E">
        <w:rPr>
          <w:rStyle w:val="20"/>
          <w:rFonts w:eastAsia="Microsoft Sans Serif"/>
          <w:sz w:val="24"/>
          <w:szCs w:val="24"/>
        </w:rPr>
        <w:t>тимической</w:t>
      </w:r>
      <w:proofErr w:type="spellEnd"/>
      <w:r w:rsidRPr="00B0520E">
        <w:rPr>
          <w:rStyle w:val="20"/>
          <w:rFonts w:eastAsia="Microsoft Sans Serif"/>
          <w:sz w:val="24"/>
          <w:szCs w:val="24"/>
        </w:rPr>
        <w:t xml:space="preserve"> ткани.</w:t>
      </w:r>
    </w:p>
    <w:p w:rsidR="00BA5C8C" w:rsidRPr="00B0520E" w:rsidRDefault="00BA5C8C" w:rsidP="00BA5C8C">
      <w:pPr>
        <w:widowControl w:val="0"/>
        <w:spacing w:after="0" w:line="240" w:lineRule="auto"/>
        <w:ind w:firstLine="567"/>
        <w:jc w:val="both"/>
        <w:rPr>
          <w:rStyle w:val="20"/>
          <w:rFonts w:eastAsia="Microsoft Sans Serif"/>
          <w:sz w:val="24"/>
          <w:szCs w:val="24"/>
        </w:rPr>
      </w:pPr>
      <w:r w:rsidRPr="00B0520E">
        <w:rPr>
          <w:rStyle w:val="3"/>
          <w:rFonts w:ascii="Times New Roman" w:eastAsiaTheme="minorHAnsi" w:hAnsi="Times New Roman" w:cs="Times New Roman"/>
          <w:i w:val="0"/>
          <w:iCs w:val="0"/>
          <w:spacing w:val="0"/>
        </w:rPr>
        <w:t xml:space="preserve">14. </w:t>
      </w:r>
      <w:r w:rsidRPr="00B0520E">
        <w:rPr>
          <w:rStyle w:val="20"/>
          <w:rFonts w:eastAsia="Microsoft Sans Serif"/>
          <w:sz w:val="24"/>
          <w:szCs w:val="24"/>
        </w:rPr>
        <w:t xml:space="preserve">Сразу же после вскрытия брюшной полости она должна быть осмотрена от диафрагмы до малого таза и от правого до левого бокового канала для выявления увеличенных органов, асцита, перитонита, </w:t>
      </w:r>
      <w:proofErr w:type="spellStart"/>
      <w:r w:rsidRPr="00B0520E">
        <w:rPr>
          <w:rStyle w:val="20"/>
          <w:rFonts w:eastAsia="Microsoft Sans Serif"/>
          <w:sz w:val="24"/>
          <w:szCs w:val="24"/>
        </w:rPr>
        <w:t>пневмоперитонеума</w:t>
      </w:r>
      <w:proofErr w:type="spellEnd"/>
      <w:r w:rsidRPr="00B0520E">
        <w:rPr>
          <w:rStyle w:val="20"/>
          <w:rFonts w:eastAsia="Microsoft Sans Serif"/>
          <w:sz w:val="24"/>
          <w:szCs w:val="24"/>
        </w:rPr>
        <w:t>, признаков инфекции и некротического энтероколита. При обнаружении последнего брыжейку в этих участках не пересекают для оценки состояния сосудов.</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15. При наличии фибринозно-гнойного экссудата эти и прилежащие участки кишки осматриваются для обнаружения перфорации или другого источника перитонита. Измеряется количество свободной жидкости. Отмечается наличие, локализация фибриновых налетов и фибринозных спаек.</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16. Исследуется диафрагма: высота стояния и целостность куполов диафрагмы проверяется введением указательного пальца правой руки в свод, смещая его вниз. Одновременно используют большой палец левой руки для подсчета нижерасположенных </w:t>
      </w:r>
      <w:r w:rsidRPr="00B0520E">
        <w:rPr>
          <w:rStyle w:val="20"/>
          <w:rFonts w:eastAsia="Microsoft Sans Serif"/>
          <w:sz w:val="24"/>
          <w:szCs w:val="24"/>
        </w:rPr>
        <w:lastRenderedPageBreak/>
        <w:t>межреберных промежутков. В перинатальном периоде высота стояния правого купола выше левого.</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17. Осматривается печень. Определяется ее симметричность, наличие </w:t>
      </w:r>
      <w:proofErr w:type="spellStart"/>
      <w:r w:rsidRPr="00B0520E">
        <w:rPr>
          <w:rStyle w:val="20"/>
          <w:rFonts w:eastAsia="Microsoft Sans Serif"/>
          <w:sz w:val="24"/>
          <w:szCs w:val="24"/>
        </w:rPr>
        <w:t>субкапсулярных</w:t>
      </w:r>
      <w:proofErr w:type="spellEnd"/>
      <w:r w:rsidRPr="00B0520E">
        <w:rPr>
          <w:rStyle w:val="20"/>
          <w:rFonts w:eastAsia="Microsoft Sans Serif"/>
          <w:sz w:val="24"/>
          <w:szCs w:val="24"/>
        </w:rPr>
        <w:t xml:space="preserve"> гематом, абсцессов. Нижняя граница печени, т.е. расстояние между нижним ее краем и правым подреберьем, измеряется по передней </w:t>
      </w:r>
      <w:proofErr w:type="spellStart"/>
      <w:r w:rsidRPr="00B0520E">
        <w:rPr>
          <w:rStyle w:val="20"/>
          <w:rFonts w:eastAsia="Microsoft Sans Serif"/>
          <w:sz w:val="24"/>
          <w:szCs w:val="24"/>
        </w:rPr>
        <w:t>аксиллярной</w:t>
      </w:r>
      <w:proofErr w:type="spellEnd"/>
      <w:r w:rsidRPr="00B0520E">
        <w:rPr>
          <w:rStyle w:val="20"/>
          <w:rFonts w:eastAsia="Microsoft Sans Serif"/>
          <w:sz w:val="24"/>
          <w:szCs w:val="24"/>
        </w:rPr>
        <w:t xml:space="preserve"> линии. Приподняв правую долю печени, проверяют наличие желчного пузыря, устанавливают его размеры и локализацию.</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18. Далее осматривается селезенка, в норме находящаяся высоко в левом верхнем квадранте над левым подреберьем. Если она спускается ниже его, то это расстояние должно быть отмечено.</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19. Отмечаются форма и размеры желудка, расстояние между малой и большой кривизной, состояние серозной оболочки. Неизмененный тонкий кишечник в виде тесно прилежащих небольших петель диаметром 0,5-0,8 см бледно-розового цвета находится в центре живота. Цвет, диаметр, ряд аномалий (сужения, атрезии, эктопии, кольцевидная поджелудочная железа, незавершенный поворот и нарушения фиксации) устанавливаются по его ходу от </w:t>
      </w:r>
      <w:proofErr w:type="spellStart"/>
      <w:r w:rsidRPr="00B0520E">
        <w:rPr>
          <w:rStyle w:val="20"/>
          <w:rFonts w:eastAsia="Microsoft Sans Serif"/>
          <w:sz w:val="24"/>
          <w:szCs w:val="24"/>
        </w:rPr>
        <w:t>Трейцевой</w:t>
      </w:r>
      <w:proofErr w:type="spellEnd"/>
      <w:r w:rsidRPr="00B0520E">
        <w:rPr>
          <w:rStyle w:val="20"/>
          <w:rFonts w:eastAsia="Microsoft Sans Serif"/>
          <w:sz w:val="24"/>
          <w:szCs w:val="24"/>
        </w:rPr>
        <w:t xml:space="preserve"> связки к слепой кишке. Далее осматривают толстую кишку (в том числе прямую), отмечают ее расположение, цвет, диаметр. Отбросив петли тонкой кишки вправо и вверх, их осторожно удерживают, проверяют линию прикрепления корня брыжейки. При незавершенном повороте он может быть узким. Здесь же отмечается состояние </w:t>
      </w:r>
      <w:proofErr w:type="spellStart"/>
      <w:r w:rsidRPr="00B0520E">
        <w:rPr>
          <w:rStyle w:val="20"/>
          <w:rFonts w:eastAsia="Microsoft Sans Serif"/>
          <w:sz w:val="24"/>
          <w:szCs w:val="24"/>
        </w:rPr>
        <w:t>мезентериальных</w:t>
      </w:r>
      <w:proofErr w:type="spellEnd"/>
      <w:r w:rsidRPr="00B0520E">
        <w:rPr>
          <w:rStyle w:val="20"/>
          <w:rFonts w:eastAsia="Microsoft Sans Serif"/>
          <w:sz w:val="24"/>
          <w:szCs w:val="24"/>
        </w:rPr>
        <w:t xml:space="preserve"> лимфоузлов. </w:t>
      </w:r>
      <w:proofErr w:type="gramStart"/>
      <w:r w:rsidRPr="00B0520E">
        <w:rPr>
          <w:rStyle w:val="20"/>
          <w:rFonts w:eastAsia="Microsoft Sans Serif"/>
          <w:sz w:val="24"/>
          <w:szCs w:val="24"/>
        </w:rPr>
        <w:t>Не меняя положение кишечника и двигаясь каудально, можно осмотреть надпочечники, почки, мочеточники, мочевой пузырь, паховые каналы, яички, а у девочек - матку, яичники, маточные трубы.</w:t>
      </w:r>
      <w:proofErr w:type="gramEnd"/>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20. Осматриваются почки, мочеточники, мочевой пузырь и надпочечники.</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3"/>
          <w:rFonts w:ascii="Times New Roman" w:hAnsi="Times New Roman" w:cs="Times New Roman"/>
          <w:b w:val="0"/>
          <w:bCs w:val="0"/>
        </w:rPr>
        <w:t xml:space="preserve">21. Проводится </w:t>
      </w:r>
      <w:proofErr w:type="spellStart"/>
      <w:r w:rsidRPr="00B0520E">
        <w:rPr>
          <w:rStyle w:val="23"/>
          <w:rFonts w:ascii="Times New Roman" w:hAnsi="Times New Roman" w:cs="Times New Roman"/>
          <w:b w:val="0"/>
          <w:bCs w:val="0"/>
        </w:rPr>
        <w:t>эвисцерация</w:t>
      </w:r>
      <w:proofErr w:type="spellEnd"/>
      <w:r w:rsidRPr="00B0520E">
        <w:rPr>
          <w:rStyle w:val="23"/>
          <w:rFonts w:ascii="Times New Roman" w:hAnsi="Times New Roman" w:cs="Times New Roman"/>
          <w:b w:val="0"/>
          <w:bCs w:val="0"/>
        </w:rPr>
        <w:t xml:space="preserve"> внутренних органов </w:t>
      </w:r>
      <w:r w:rsidRPr="00B0520E">
        <w:rPr>
          <w:rStyle w:val="20"/>
          <w:rFonts w:eastAsia="Microsoft Sans Serif"/>
          <w:sz w:val="24"/>
          <w:szCs w:val="24"/>
        </w:rPr>
        <w:t xml:space="preserve">грудной клетки и брюшной полости единым блоком, что сохраняет топографические взаимоотношения между ними. Оно начинается с освобождения органов шеи путем </w:t>
      </w:r>
      <w:proofErr w:type="spellStart"/>
      <w:r w:rsidRPr="00B0520E">
        <w:rPr>
          <w:rStyle w:val="20"/>
          <w:rFonts w:eastAsia="Microsoft Sans Serif"/>
          <w:sz w:val="24"/>
          <w:szCs w:val="24"/>
        </w:rPr>
        <w:t>перерезания</w:t>
      </w:r>
      <w:proofErr w:type="spellEnd"/>
      <w:r w:rsidRPr="00B0520E">
        <w:rPr>
          <w:rStyle w:val="20"/>
          <w:rFonts w:eastAsia="Microsoft Sans Serif"/>
          <w:sz w:val="24"/>
          <w:szCs w:val="24"/>
        </w:rPr>
        <w:t xml:space="preserve"> мягких тканей в области диафрагмы рта вдоль ветвей нижней челюсти, отделяя язык и прилежащие ткани. Разрез продолжается до дуги между твердым и мягким нёбом, последнее вместе с миндалинами остается в связи с языком. Указательный палец вводится между нижней челюстью и языком, последний выводится вниз. Используя язык как рукоятку, продолжают </w:t>
      </w:r>
      <w:proofErr w:type="spellStart"/>
      <w:r w:rsidRPr="00B0520E">
        <w:rPr>
          <w:rStyle w:val="20"/>
          <w:rFonts w:eastAsia="Microsoft Sans Serif"/>
          <w:sz w:val="24"/>
          <w:szCs w:val="24"/>
        </w:rPr>
        <w:t>эвисцерацию</w:t>
      </w:r>
      <w:proofErr w:type="spellEnd"/>
      <w:r w:rsidRPr="00B0520E">
        <w:rPr>
          <w:rStyle w:val="20"/>
          <w:rFonts w:eastAsia="Microsoft Sans Serif"/>
          <w:sz w:val="24"/>
          <w:szCs w:val="24"/>
        </w:rPr>
        <w:t xml:space="preserve">, смещая блок к диафрагме. Листки и ножки диафрагмы пересекают, затем разрезают париетальную брюшину </w:t>
      </w:r>
      <w:proofErr w:type="spellStart"/>
      <w:r w:rsidRPr="00B0520E">
        <w:rPr>
          <w:rStyle w:val="20"/>
          <w:rFonts w:eastAsia="Microsoft Sans Serif"/>
          <w:sz w:val="24"/>
          <w:szCs w:val="24"/>
        </w:rPr>
        <w:t>латеральнее</w:t>
      </w:r>
      <w:proofErr w:type="spellEnd"/>
      <w:r w:rsidRPr="00B0520E">
        <w:rPr>
          <w:rStyle w:val="20"/>
          <w:rFonts w:eastAsia="Microsoft Sans Serif"/>
          <w:sz w:val="24"/>
          <w:szCs w:val="24"/>
        </w:rPr>
        <w:t xml:space="preserve"> почек в направлении паховых каналов, не перерезая подвздошных сосудов. Тяга блока продолжается к тазу. Для выделения органов малого таза блок откидывается назад, органы малого таза выделяются тупым путем до дна таза, уретра пересекается ниже предстательной железы (у мальчиков), влагалище и анальное отверстие пересекаются как можно ниже. При подозрении на ВПР мочеполовой системы и/или аноректальной области важно удаление их единым блоком, включая промежность и анальный отдел. Для этого вначале рассекается лонная кость по сочленению, органы таза отделяются от окружающей соединительной ткани.</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22. После выделения блока повторно осматриваются шея, грудная и брюшная полости.</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3"/>
          <w:rFonts w:ascii="Times New Roman" w:hAnsi="Times New Roman" w:cs="Times New Roman"/>
          <w:b w:val="0"/>
          <w:bCs w:val="0"/>
        </w:rPr>
        <w:t xml:space="preserve">23. Проводится вскрытие черепа. </w:t>
      </w:r>
      <w:r w:rsidRPr="00B0520E">
        <w:rPr>
          <w:rStyle w:val="20"/>
          <w:rFonts w:eastAsia="Microsoft Sans Serif"/>
          <w:sz w:val="24"/>
          <w:szCs w:val="24"/>
        </w:rPr>
        <w:t>При вскрытии черепа нужно:</w:t>
      </w:r>
    </w:p>
    <w:p w:rsidR="00BA5C8C" w:rsidRPr="00B0520E" w:rsidRDefault="00BA5C8C" w:rsidP="00BA5C8C">
      <w:pPr>
        <w:widowControl w:val="0"/>
        <w:numPr>
          <w:ilvl w:val="0"/>
          <w:numId w:val="15"/>
        </w:numPr>
        <w:tabs>
          <w:tab w:val="left" w:pos="500"/>
        </w:tabs>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тщательно осмотреть мозжечковый намет и серповидный отросток, которые часто повреждаются в родах при изменениях конфигурации головки плода;</w:t>
      </w:r>
    </w:p>
    <w:p w:rsidR="00BA5C8C" w:rsidRPr="00B0520E" w:rsidRDefault="00BA5C8C" w:rsidP="00BA5C8C">
      <w:pPr>
        <w:widowControl w:val="0"/>
        <w:numPr>
          <w:ilvl w:val="0"/>
          <w:numId w:val="15"/>
        </w:numPr>
        <w:tabs>
          <w:tab w:val="left" w:pos="495"/>
        </w:tabs>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предохранить их от посмертных надрывов и разрывов при вскрытии черепа (такие повреждения могут сопровождаться отделением небольшого количества жидкой крови, что может создать трудности в их отличии от прижизненных изменений);</w:t>
      </w:r>
    </w:p>
    <w:p w:rsidR="00BA5C8C" w:rsidRPr="00B0520E" w:rsidRDefault="00BA5C8C" w:rsidP="00BA5C8C">
      <w:pPr>
        <w:widowControl w:val="0"/>
        <w:numPr>
          <w:ilvl w:val="0"/>
          <w:numId w:val="15"/>
        </w:numPr>
        <w:tabs>
          <w:tab w:val="left" w:pos="495"/>
        </w:tabs>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lastRenderedPageBreak/>
        <w:t>предохранить от посмертных повреждений головной мозг, часто имеющий у плода и новорожденного студенистую консистенцию;</w:t>
      </w:r>
    </w:p>
    <w:p w:rsidR="00BA5C8C" w:rsidRPr="00B0520E" w:rsidRDefault="00BA5C8C" w:rsidP="00BA5C8C">
      <w:pPr>
        <w:widowControl w:val="0"/>
        <w:numPr>
          <w:ilvl w:val="0"/>
          <w:numId w:val="15"/>
        </w:numPr>
        <w:tabs>
          <w:tab w:val="left" w:pos="500"/>
        </w:tabs>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осмотреть вены мягкой мозговой оболочки выпуклой поверхности мозга при их впадении в продольный синус, а также большую вену Галена (короткий ствол, расположенный кпереди от места соединения серповидного отростка с мозжечковым наметом), нередко служащие источником </w:t>
      </w:r>
      <w:proofErr w:type="spellStart"/>
      <w:r w:rsidRPr="00B0520E">
        <w:rPr>
          <w:rStyle w:val="20"/>
          <w:rFonts w:eastAsia="Microsoft Sans Serif"/>
          <w:sz w:val="24"/>
          <w:szCs w:val="24"/>
        </w:rPr>
        <w:t>субдуральных</w:t>
      </w:r>
      <w:proofErr w:type="spellEnd"/>
      <w:r w:rsidRPr="00B0520E">
        <w:rPr>
          <w:rStyle w:val="20"/>
          <w:rFonts w:eastAsia="Microsoft Sans Serif"/>
          <w:sz w:val="24"/>
          <w:szCs w:val="24"/>
        </w:rPr>
        <w:t xml:space="preserve"> кровоизлияний.</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Труп младенца укладывают лицом вниз на столик для органов так, чтобы головка, поддерживаемая левой рукой прозектора, свисала с края столика. Проводится обычный фронтальный разрез кожи с апоневрозом от одного сосцевидного отростка до другого. При отделении апоневроза следует провести рассечение родовой опухоли для определения степени ее выраженности и тщательно осмотреть кости свода черепа на предмет наличия </w:t>
      </w:r>
      <w:proofErr w:type="spellStart"/>
      <w:r w:rsidRPr="00B0520E">
        <w:rPr>
          <w:rStyle w:val="20"/>
          <w:rFonts w:eastAsia="Microsoft Sans Serif"/>
          <w:sz w:val="24"/>
          <w:szCs w:val="24"/>
        </w:rPr>
        <w:t>кефалогематомы</w:t>
      </w:r>
      <w:proofErr w:type="spellEnd"/>
      <w:r w:rsidRPr="00B0520E">
        <w:rPr>
          <w:rStyle w:val="20"/>
          <w:rFonts w:eastAsia="Microsoft Sans Serif"/>
          <w:sz w:val="24"/>
          <w:szCs w:val="24"/>
        </w:rPr>
        <w:t>, вдавлений, трещин, переломов, роднички, швы (их размеры, кровоизлияния).</w:t>
      </w:r>
    </w:p>
    <w:p w:rsidR="00BA5C8C" w:rsidRPr="00B0520E" w:rsidRDefault="00BA5C8C" w:rsidP="00BA5C8C">
      <w:pPr>
        <w:widowControl w:val="0"/>
        <w:spacing w:after="0" w:line="240" w:lineRule="auto"/>
        <w:ind w:firstLine="567"/>
        <w:jc w:val="both"/>
        <w:rPr>
          <w:rStyle w:val="20"/>
          <w:rFonts w:eastAsia="Microsoft Sans Serif"/>
          <w:sz w:val="24"/>
          <w:szCs w:val="24"/>
        </w:rPr>
      </w:pPr>
      <w:r w:rsidRPr="00B0520E">
        <w:rPr>
          <w:rStyle w:val="20"/>
          <w:rFonts w:eastAsia="Microsoft Sans Serif"/>
          <w:sz w:val="24"/>
          <w:szCs w:val="24"/>
        </w:rPr>
        <w:t xml:space="preserve">Последовательность вскрытия полости черепа: </w:t>
      </w:r>
    </w:p>
    <w:p w:rsidR="00BA5C8C" w:rsidRPr="00B0520E" w:rsidRDefault="00BA5C8C" w:rsidP="00BA5C8C">
      <w:pPr>
        <w:widowControl w:val="0"/>
        <w:spacing w:after="0" w:line="240" w:lineRule="auto"/>
        <w:ind w:firstLine="567"/>
        <w:jc w:val="both"/>
        <w:rPr>
          <w:rStyle w:val="20"/>
          <w:rFonts w:eastAsia="Microsoft Sans Serif"/>
          <w:sz w:val="24"/>
          <w:szCs w:val="24"/>
        </w:rPr>
      </w:pPr>
      <w:r w:rsidRPr="00B0520E">
        <w:rPr>
          <w:rStyle w:val="20"/>
          <w:rFonts w:eastAsia="Microsoft Sans Serif"/>
          <w:sz w:val="24"/>
          <w:szCs w:val="24"/>
        </w:rPr>
        <w:t xml:space="preserve">1) разрез мягких тканей свода черепа; </w:t>
      </w:r>
    </w:p>
    <w:p w:rsidR="00BA5C8C" w:rsidRPr="00B0520E" w:rsidRDefault="00BA5C8C" w:rsidP="00BA5C8C">
      <w:pPr>
        <w:widowControl w:val="0"/>
        <w:spacing w:after="0" w:line="240" w:lineRule="auto"/>
        <w:ind w:firstLine="567"/>
        <w:jc w:val="both"/>
        <w:rPr>
          <w:rStyle w:val="20"/>
          <w:rFonts w:eastAsia="Microsoft Sans Serif"/>
          <w:sz w:val="24"/>
          <w:szCs w:val="24"/>
        </w:rPr>
      </w:pPr>
      <w:r w:rsidRPr="00B0520E">
        <w:rPr>
          <w:rStyle w:val="20"/>
          <w:rFonts w:eastAsia="Microsoft Sans Serif"/>
          <w:sz w:val="24"/>
          <w:szCs w:val="24"/>
        </w:rPr>
        <w:t xml:space="preserve">2) </w:t>
      </w:r>
      <w:proofErr w:type="spellStart"/>
      <w:r w:rsidRPr="00B0520E">
        <w:rPr>
          <w:rStyle w:val="20"/>
          <w:rFonts w:eastAsia="Microsoft Sans Serif"/>
          <w:sz w:val="24"/>
          <w:szCs w:val="24"/>
        </w:rPr>
        <w:t>надсечение</w:t>
      </w:r>
      <w:proofErr w:type="spellEnd"/>
      <w:r w:rsidRPr="00B0520E">
        <w:rPr>
          <w:rStyle w:val="20"/>
          <w:rFonts w:eastAsia="Microsoft Sans Serif"/>
          <w:sz w:val="24"/>
          <w:szCs w:val="24"/>
        </w:rPr>
        <w:t xml:space="preserve"> твердой мозговой оболочки; </w:t>
      </w:r>
    </w:p>
    <w:p w:rsidR="00BA5C8C" w:rsidRPr="00B0520E" w:rsidRDefault="00BA5C8C" w:rsidP="00BA5C8C">
      <w:pPr>
        <w:widowControl w:val="0"/>
        <w:spacing w:after="0" w:line="240" w:lineRule="auto"/>
        <w:ind w:firstLine="567"/>
        <w:jc w:val="both"/>
        <w:rPr>
          <w:rStyle w:val="20"/>
          <w:rFonts w:eastAsia="Microsoft Sans Serif"/>
          <w:sz w:val="24"/>
          <w:szCs w:val="24"/>
        </w:rPr>
      </w:pPr>
      <w:r w:rsidRPr="00B0520E">
        <w:rPr>
          <w:rStyle w:val="20"/>
          <w:rFonts w:eastAsia="Microsoft Sans Serif"/>
          <w:sz w:val="24"/>
          <w:szCs w:val="24"/>
        </w:rPr>
        <w:t xml:space="preserve">3) разрезы костей и твердой мозговой оболочки; </w:t>
      </w:r>
    </w:p>
    <w:p w:rsidR="00BA5C8C" w:rsidRPr="00B0520E" w:rsidRDefault="00BA5C8C" w:rsidP="00BA5C8C">
      <w:pPr>
        <w:widowControl w:val="0"/>
        <w:spacing w:after="0" w:line="240" w:lineRule="auto"/>
        <w:ind w:firstLine="567"/>
        <w:jc w:val="both"/>
        <w:rPr>
          <w:rStyle w:val="20"/>
          <w:rFonts w:eastAsia="Microsoft Sans Serif"/>
          <w:sz w:val="24"/>
          <w:szCs w:val="24"/>
        </w:rPr>
      </w:pPr>
      <w:r w:rsidRPr="00B0520E">
        <w:rPr>
          <w:rStyle w:val="20"/>
          <w:rFonts w:eastAsia="Microsoft Sans Serif"/>
          <w:sz w:val="24"/>
          <w:szCs w:val="24"/>
        </w:rPr>
        <w:t xml:space="preserve">4) отворот фрагментов костей свода черепа в стороны для осмотра мягкой мозговой оболочки и головного мозга; </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5) удаление костной пластинки с сагиттальным синусом для последующего извлечения головного мозга.</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В большом родничке острием скальпеля делается небольшой разрез, в который вставляется </w:t>
      </w:r>
      <w:proofErr w:type="spellStart"/>
      <w:r w:rsidRPr="00B0520E">
        <w:rPr>
          <w:rStyle w:val="20"/>
          <w:rFonts w:eastAsia="Microsoft Sans Serif"/>
          <w:sz w:val="24"/>
          <w:szCs w:val="24"/>
        </w:rPr>
        <w:t>бранша</w:t>
      </w:r>
      <w:proofErr w:type="spellEnd"/>
      <w:r w:rsidRPr="00B0520E">
        <w:rPr>
          <w:rStyle w:val="20"/>
          <w:rFonts w:eastAsia="Microsoft Sans Serif"/>
          <w:sz w:val="24"/>
          <w:szCs w:val="24"/>
        </w:rPr>
        <w:t xml:space="preserve"> ножниц, и делается разрез с обеих сторон вдоль сагиттального шва с отступом от него на 0,5-1 см. Затем разрез идет вдоль </w:t>
      </w:r>
      <w:proofErr w:type="spellStart"/>
      <w:r w:rsidRPr="00B0520E">
        <w:rPr>
          <w:rStyle w:val="20"/>
          <w:rFonts w:eastAsia="Microsoft Sans Serif"/>
          <w:sz w:val="24"/>
          <w:szCs w:val="24"/>
        </w:rPr>
        <w:t>лямбдовидного</w:t>
      </w:r>
      <w:proofErr w:type="spellEnd"/>
      <w:r w:rsidRPr="00B0520E">
        <w:rPr>
          <w:rStyle w:val="20"/>
          <w:rFonts w:eastAsia="Microsoft Sans Serif"/>
          <w:sz w:val="24"/>
          <w:szCs w:val="24"/>
        </w:rPr>
        <w:t xml:space="preserve"> шва и по венечному шву по направлению к основанию черепа. После этого теменная кость и часть чешуи височной кости свободно отвертываются кнаружи. Через образовавшиеся «окна» осматриваются боковые поверхности больших полушарий. Путем наклона головки в разные стороны осматривается мозжечковый намет. При наклоне головки большие полушария, придерживаемые рукой, отстают в силу тяжести от серповидного отростка, что и позволяет тщательно его исследовать. Затем на всем протяжении вскрывается продольный синус, исследуется его содержимое (обычно жидкая кровь). После осмотра мозжечкового намета последний скальпелем отсекается по верхнему краю пирамид височных костей на всем протяжении и пересекается большой серповидный отросток в области большого родничка. Головку оттягивают назад, причем полушария головного мозга отходят от основания черепа, что позволяет осмотреть черепные нервы, внутренние сонные артерии, артерии основания черепа. Под визуальным контролем черепные нервы и сонные артерии перерезают, после чего пересекают верхнюю часть шейного отдела спинного мозга и позвоночные артерии.</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2"/>
          <w:rFonts w:eastAsia="Microsoft Sans Serif"/>
          <w:b w:val="0"/>
          <w:bCs w:val="0"/>
          <w:i w:val="0"/>
          <w:iCs w:val="0"/>
          <w:sz w:val="24"/>
          <w:szCs w:val="24"/>
        </w:rPr>
        <w:t>24. Головной мозг</w:t>
      </w:r>
      <w:r w:rsidRPr="00B0520E">
        <w:rPr>
          <w:rStyle w:val="20"/>
          <w:rFonts w:eastAsia="Microsoft Sans Serif"/>
          <w:sz w:val="24"/>
          <w:szCs w:val="24"/>
        </w:rPr>
        <w:t xml:space="preserve"> извлекается целиком, осматривается и взвешивается. Желательно после извлечения фиксировать головной мозг в 5-10% растворе нейтрального формалина не менее 4 дней. После фиксации головной мозг тщательно осматривается. Отмечают наличие субарахноидальных кровоизлияний, вид и расположение основных извилин больших полушарий, наличие и состояние мозолистого тела (последнее при пороках развития может отсутствовать полностью, или его задняя спайка). После осмотра головной мо</w:t>
      </w:r>
      <w:proofErr w:type="gramStart"/>
      <w:r w:rsidRPr="00B0520E">
        <w:rPr>
          <w:rStyle w:val="20"/>
          <w:rFonts w:eastAsia="Microsoft Sans Serif"/>
          <w:sz w:val="24"/>
          <w:szCs w:val="24"/>
        </w:rPr>
        <w:t>зг вскр</w:t>
      </w:r>
      <w:proofErr w:type="gramEnd"/>
      <w:r w:rsidRPr="00B0520E">
        <w:rPr>
          <w:rStyle w:val="20"/>
          <w:rFonts w:eastAsia="Microsoft Sans Serif"/>
          <w:sz w:val="24"/>
          <w:szCs w:val="24"/>
        </w:rPr>
        <w:t xml:space="preserve">ывается горизонтальным разрезом по </w:t>
      </w:r>
      <w:proofErr w:type="spellStart"/>
      <w:r w:rsidRPr="00B0520E">
        <w:rPr>
          <w:rStyle w:val="20"/>
          <w:rFonts w:eastAsia="Microsoft Sans Serif"/>
          <w:sz w:val="24"/>
          <w:szCs w:val="24"/>
        </w:rPr>
        <w:t>Флексигу</w:t>
      </w:r>
      <w:proofErr w:type="spellEnd"/>
      <w:r w:rsidRPr="00B0520E">
        <w:rPr>
          <w:rStyle w:val="20"/>
          <w:rFonts w:eastAsia="Microsoft Sans Serif"/>
          <w:sz w:val="24"/>
          <w:szCs w:val="24"/>
        </w:rPr>
        <w:t xml:space="preserve">. Этот разрез позволяет более полно оценить состояние коры и белого вещества, подкорковых ядер и системы желудочков мозга, точную локализацию различных патологических процессов </w:t>
      </w:r>
      <w:r w:rsidRPr="00B0520E">
        <w:rPr>
          <w:rStyle w:val="20"/>
          <w:rFonts w:eastAsia="Microsoft Sans Serif"/>
          <w:sz w:val="24"/>
          <w:szCs w:val="24"/>
        </w:rPr>
        <w:lastRenderedPageBreak/>
        <w:t xml:space="preserve">(кровоизлияния, опухоли, размягчения и т.д.). Затем производятся фронтальные разрезы верхней и нижней половин головного мозга по Фишеру. Полученные срезы позволяют детально исследовать стволовую часть головного мозга, состояние </w:t>
      </w:r>
      <w:proofErr w:type="spellStart"/>
      <w:r w:rsidRPr="00B0520E">
        <w:rPr>
          <w:rStyle w:val="20"/>
          <w:rFonts w:eastAsia="Microsoft Sans Serif"/>
          <w:sz w:val="24"/>
          <w:szCs w:val="24"/>
        </w:rPr>
        <w:t>сильвиева</w:t>
      </w:r>
      <w:proofErr w:type="spellEnd"/>
      <w:r w:rsidRPr="00B0520E">
        <w:rPr>
          <w:rStyle w:val="20"/>
          <w:rFonts w:eastAsia="Microsoft Sans Serif"/>
          <w:sz w:val="24"/>
          <w:szCs w:val="24"/>
        </w:rPr>
        <w:t xml:space="preserve"> водопровода, </w:t>
      </w:r>
      <w:proofErr w:type="spellStart"/>
      <w:r w:rsidRPr="00B0520E">
        <w:rPr>
          <w:rStyle w:val="20"/>
          <w:rFonts w:eastAsia="Microsoft Sans Serif"/>
          <w:sz w:val="24"/>
          <w:szCs w:val="24"/>
        </w:rPr>
        <w:t>варолиев</w:t>
      </w:r>
      <w:proofErr w:type="spellEnd"/>
      <w:r w:rsidRPr="00B0520E">
        <w:rPr>
          <w:rStyle w:val="20"/>
          <w:rFonts w:eastAsia="Microsoft Sans Serif"/>
          <w:sz w:val="24"/>
          <w:szCs w:val="24"/>
        </w:rPr>
        <w:t xml:space="preserve"> мост, продолговатый мозг, его оливы. После осмотра мозжечка и его взвешивания (могут быть гипоплазия мозжечка, аплазия червячка) он разрезается одним горизонтальным срезом через полушария и червячок, на котором оценивают состояние зубчатых и других ядер, наличие заметных невооруженным глазом </w:t>
      </w:r>
      <w:proofErr w:type="gramStart"/>
      <w:r w:rsidRPr="00B0520E">
        <w:rPr>
          <w:rStyle w:val="20"/>
          <w:rFonts w:eastAsia="Microsoft Sans Serif"/>
          <w:sz w:val="24"/>
          <w:szCs w:val="24"/>
        </w:rPr>
        <w:t>очагов гетеротопии серого вещества коры мозжечка</w:t>
      </w:r>
      <w:proofErr w:type="gramEnd"/>
      <w:r w:rsidRPr="00B0520E">
        <w:rPr>
          <w:rStyle w:val="20"/>
          <w:rFonts w:eastAsia="Microsoft Sans Serif"/>
          <w:sz w:val="24"/>
          <w:szCs w:val="24"/>
        </w:rPr>
        <w:t xml:space="preserve"> в белое вещество и в область ядер. Обращают внимание на состояние </w:t>
      </w:r>
      <w:proofErr w:type="spellStart"/>
      <w:r w:rsidRPr="00B0520E">
        <w:rPr>
          <w:rStyle w:val="20"/>
          <w:rFonts w:eastAsia="Microsoft Sans Serif"/>
          <w:sz w:val="24"/>
          <w:szCs w:val="24"/>
        </w:rPr>
        <w:t>эпендимальной</w:t>
      </w:r>
      <w:proofErr w:type="spellEnd"/>
      <w:r w:rsidRPr="00B0520E">
        <w:rPr>
          <w:rStyle w:val="20"/>
          <w:rFonts w:eastAsia="Microsoft Sans Serif"/>
          <w:sz w:val="24"/>
          <w:szCs w:val="24"/>
        </w:rPr>
        <w:t xml:space="preserve"> выстилки боковых желудочков (гладкая, блестящая) и сосудистых сплетений боковых 3-го и 4-го желудочков (размеры, цвет, наличие кист).</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25. После извлечения головного мозга следует проводить вскрытие среднего уха, что особенно важно при септических состояниях. Для этого с передней поверхности пирамид височных костей срезают (если это возможно) или скалывают долотом верхнюю крышку барабанной полости. При этом барабанная полость открывается и можно оценить состояние слуховых косточек и содержимое среднего уха (гной, кровь, </w:t>
      </w:r>
      <w:proofErr w:type="spellStart"/>
      <w:r w:rsidRPr="00B0520E">
        <w:rPr>
          <w:rStyle w:val="20"/>
          <w:rFonts w:eastAsia="Microsoft Sans Serif"/>
          <w:sz w:val="24"/>
          <w:szCs w:val="24"/>
        </w:rPr>
        <w:t>миксоидная</w:t>
      </w:r>
      <w:proofErr w:type="spellEnd"/>
      <w:r w:rsidRPr="00B0520E">
        <w:rPr>
          <w:rStyle w:val="20"/>
          <w:rFonts w:eastAsia="Microsoft Sans Serif"/>
          <w:sz w:val="24"/>
          <w:szCs w:val="24"/>
        </w:rPr>
        <w:t xml:space="preserve"> ткань). При наличии гноя необходимо сделать мазки или взять материал для бактериологического исследования.</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3"/>
          <w:rFonts w:ascii="Times New Roman" w:hAnsi="Times New Roman" w:cs="Times New Roman"/>
          <w:b w:val="0"/>
          <w:bCs w:val="0"/>
        </w:rPr>
        <w:t>26. Далее проводиться исследование костно-суставной системы, мышц и лимфоузлов</w:t>
      </w:r>
    </w:p>
    <w:p w:rsidR="00BA5C8C" w:rsidRPr="00B0520E" w:rsidRDefault="00BA5C8C" w:rsidP="00BA5C8C">
      <w:pPr>
        <w:widowControl w:val="0"/>
        <w:spacing w:after="0" w:line="240" w:lineRule="auto"/>
        <w:ind w:firstLine="567"/>
        <w:jc w:val="both"/>
        <w:rPr>
          <w:rStyle w:val="20"/>
          <w:rFonts w:eastAsia="Microsoft Sans Serif"/>
          <w:sz w:val="24"/>
          <w:szCs w:val="24"/>
        </w:rPr>
      </w:pPr>
      <w:r w:rsidRPr="00B0520E">
        <w:rPr>
          <w:rStyle w:val="22"/>
          <w:rFonts w:eastAsia="Microsoft Sans Serif"/>
          <w:b w:val="0"/>
          <w:bCs w:val="0"/>
          <w:i w:val="0"/>
          <w:iCs w:val="0"/>
          <w:sz w:val="24"/>
          <w:szCs w:val="24"/>
        </w:rPr>
        <w:t>– Костно-суставная система.</w:t>
      </w:r>
      <w:r w:rsidRPr="00B0520E">
        <w:rPr>
          <w:rStyle w:val="20"/>
          <w:rFonts w:eastAsia="Microsoft Sans Serif"/>
          <w:sz w:val="24"/>
          <w:szCs w:val="24"/>
        </w:rPr>
        <w:t xml:space="preserve"> Обычно для гистологического исследования достаточно взятия двух сегментов ребер в области костно-</w:t>
      </w:r>
      <w:proofErr w:type="spellStart"/>
      <w:r w:rsidRPr="00B0520E">
        <w:rPr>
          <w:rStyle w:val="20"/>
          <w:rFonts w:eastAsia="Microsoft Sans Serif"/>
          <w:sz w:val="24"/>
          <w:szCs w:val="24"/>
        </w:rPr>
        <w:t>хондрального</w:t>
      </w:r>
      <w:proofErr w:type="spellEnd"/>
      <w:r w:rsidRPr="00B0520E">
        <w:rPr>
          <w:rStyle w:val="20"/>
          <w:rFonts w:eastAsia="Microsoft Sans Serif"/>
          <w:sz w:val="24"/>
          <w:szCs w:val="24"/>
        </w:rPr>
        <w:t xml:space="preserve"> соединения, а также тел двух позвонков. При поражении костей берутся и другие участки таким образом, чтобы не вызвать косметического дефекта.</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 </w:t>
      </w:r>
      <w:r w:rsidRPr="00B0520E">
        <w:rPr>
          <w:rStyle w:val="22"/>
          <w:rFonts w:eastAsia="Microsoft Sans Serif"/>
          <w:b w:val="0"/>
          <w:bCs w:val="0"/>
          <w:i w:val="0"/>
          <w:iCs w:val="0"/>
          <w:sz w:val="24"/>
          <w:szCs w:val="24"/>
        </w:rPr>
        <w:t>Мышцы.</w:t>
      </w:r>
      <w:r w:rsidRPr="00B0520E">
        <w:rPr>
          <w:rStyle w:val="20"/>
          <w:rFonts w:eastAsia="Microsoft Sans Serif"/>
          <w:sz w:val="24"/>
          <w:szCs w:val="24"/>
        </w:rPr>
        <w:t xml:space="preserve"> Берется один листок диафрагмы и </w:t>
      </w:r>
      <w:r w:rsidRPr="00B0520E">
        <w:rPr>
          <w:rStyle w:val="22"/>
          <w:rFonts w:eastAsia="Microsoft Sans Serif"/>
          <w:b w:val="0"/>
          <w:bCs w:val="0"/>
          <w:i w:val="0"/>
          <w:iCs w:val="0"/>
          <w:sz w:val="24"/>
          <w:szCs w:val="24"/>
          <w:lang w:val="en-US" w:bidi="en-US"/>
        </w:rPr>
        <w:t>m</w:t>
      </w:r>
      <w:r w:rsidRPr="00B0520E">
        <w:rPr>
          <w:rStyle w:val="22"/>
          <w:rFonts w:eastAsia="Microsoft Sans Serif"/>
          <w:b w:val="0"/>
          <w:bCs w:val="0"/>
          <w:i w:val="0"/>
          <w:iCs w:val="0"/>
          <w:sz w:val="24"/>
          <w:szCs w:val="24"/>
          <w:lang w:bidi="en-US"/>
        </w:rPr>
        <w:t xml:space="preserve">. </w:t>
      </w:r>
      <w:r w:rsidRPr="00B0520E">
        <w:rPr>
          <w:rStyle w:val="22"/>
          <w:rFonts w:eastAsia="Microsoft Sans Serif"/>
          <w:b w:val="0"/>
          <w:bCs w:val="0"/>
          <w:i w:val="0"/>
          <w:iCs w:val="0"/>
          <w:sz w:val="24"/>
          <w:szCs w:val="24"/>
          <w:lang w:val="en-US" w:bidi="en-US"/>
        </w:rPr>
        <w:t>psoas</w:t>
      </w:r>
      <w:r w:rsidRPr="00B0520E">
        <w:rPr>
          <w:rStyle w:val="22"/>
          <w:rFonts w:eastAsia="Microsoft Sans Serif"/>
          <w:b w:val="0"/>
          <w:bCs w:val="0"/>
          <w:i w:val="0"/>
          <w:iCs w:val="0"/>
          <w:sz w:val="24"/>
          <w:szCs w:val="24"/>
          <w:lang w:bidi="en-US"/>
        </w:rPr>
        <w:t>.</w:t>
      </w:r>
      <w:r w:rsidRPr="00B0520E">
        <w:rPr>
          <w:rStyle w:val="20"/>
          <w:rFonts w:eastAsia="Microsoft Sans Serif"/>
          <w:sz w:val="24"/>
          <w:szCs w:val="24"/>
          <w:lang w:bidi="en-US"/>
        </w:rPr>
        <w:t xml:space="preserve"> </w:t>
      </w:r>
      <w:r w:rsidRPr="00B0520E">
        <w:rPr>
          <w:rStyle w:val="20"/>
          <w:rFonts w:eastAsia="Microsoft Sans Serif"/>
          <w:sz w:val="24"/>
          <w:szCs w:val="24"/>
        </w:rPr>
        <w:t xml:space="preserve">Важно исследовать </w:t>
      </w:r>
      <w:proofErr w:type="gramStart"/>
      <w:r w:rsidRPr="00B0520E">
        <w:rPr>
          <w:rStyle w:val="20"/>
          <w:rFonts w:eastAsia="Microsoft Sans Serif"/>
          <w:sz w:val="24"/>
          <w:szCs w:val="24"/>
        </w:rPr>
        <w:t>мышцы</w:t>
      </w:r>
      <w:proofErr w:type="gramEnd"/>
      <w:r w:rsidRPr="00B0520E">
        <w:rPr>
          <w:rStyle w:val="20"/>
          <w:rFonts w:eastAsia="Microsoft Sans Serif"/>
          <w:sz w:val="24"/>
          <w:szCs w:val="24"/>
        </w:rPr>
        <w:t xml:space="preserve"> как на продольных, так и на поперечных срезах.</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2"/>
          <w:rFonts w:eastAsia="Microsoft Sans Serif"/>
          <w:b w:val="0"/>
          <w:bCs w:val="0"/>
          <w:i w:val="0"/>
          <w:iCs w:val="0"/>
          <w:sz w:val="24"/>
          <w:szCs w:val="24"/>
        </w:rPr>
        <w:t>– Лимфоузлы.</w:t>
      </w:r>
      <w:r w:rsidRPr="00B0520E">
        <w:rPr>
          <w:rStyle w:val="20"/>
          <w:rFonts w:eastAsia="Microsoft Sans Serif"/>
          <w:sz w:val="24"/>
          <w:szCs w:val="24"/>
        </w:rPr>
        <w:t xml:space="preserve"> Для гистологического исследования вырезается участок корня брыжейки длиной 1 см, при вовлечении в патологический процесс лимфоидной ткани берется достаточное количество регионарных лимфоузлов соответственно маркированных.</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3"/>
          <w:rFonts w:ascii="Times New Roman" w:hAnsi="Times New Roman" w:cs="Times New Roman"/>
          <w:b w:val="0"/>
          <w:bCs w:val="0"/>
        </w:rPr>
        <w:t xml:space="preserve">27. </w:t>
      </w:r>
      <w:r w:rsidRPr="00B0520E">
        <w:rPr>
          <w:rStyle w:val="20"/>
          <w:rFonts w:eastAsia="Microsoft Sans Serif"/>
          <w:sz w:val="24"/>
          <w:szCs w:val="24"/>
        </w:rPr>
        <w:t xml:space="preserve">После </w:t>
      </w:r>
      <w:proofErr w:type="spellStart"/>
      <w:r w:rsidRPr="00B0520E">
        <w:rPr>
          <w:rStyle w:val="20"/>
          <w:rFonts w:eastAsia="Microsoft Sans Serif"/>
          <w:sz w:val="24"/>
          <w:szCs w:val="24"/>
        </w:rPr>
        <w:t>эвисцерации</w:t>
      </w:r>
      <w:proofErr w:type="spellEnd"/>
      <w:r w:rsidRPr="00B0520E">
        <w:rPr>
          <w:rStyle w:val="20"/>
          <w:rFonts w:eastAsia="Microsoft Sans Serif"/>
          <w:sz w:val="24"/>
          <w:szCs w:val="24"/>
        </w:rPr>
        <w:t xml:space="preserve"> органов осматривается </w:t>
      </w:r>
      <w:r w:rsidRPr="00B0520E">
        <w:rPr>
          <w:rStyle w:val="22"/>
          <w:rFonts w:eastAsia="Microsoft Sans Serif"/>
          <w:b w:val="0"/>
          <w:bCs w:val="0"/>
          <w:i w:val="0"/>
          <w:iCs w:val="0"/>
          <w:sz w:val="24"/>
          <w:szCs w:val="24"/>
        </w:rPr>
        <w:t xml:space="preserve">позвоночник. </w:t>
      </w:r>
      <w:r w:rsidRPr="00B0520E">
        <w:rPr>
          <w:rStyle w:val="20"/>
          <w:rFonts w:eastAsia="Microsoft Sans Serif"/>
          <w:sz w:val="24"/>
          <w:szCs w:val="24"/>
        </w:rPr>
        <w:t xml:space="preserve">При осмотре следует определить наличие его растяжения. Оно определяется необычной подвижностью позвонков в шейном и грудном отделах по продольной оси позвоночника («как гармоника»). Однако одна повышенная подвижность еще не документирует растяжение позвоночника. При растяжении имеются кровоизлияния в переднюю продольную связку позвоночника соответственно межпозвоночным дискам. Во всех случаях обязательно вскрывается позвоночный канал по всей его длине от основания черепа до крестца и копчика, спереди - путем надреза брюшком скальпеля дужек позвонков. Вскрытие позвоночного канала облегчается, если отделить тело III поясничного позвонка от IV, затем перерезать дужки позвонков по направлению вверх с обеих сторон. После удаления тел позвонков следует осмотреть </w:t>
      </w:r>
      <w:proofErr w:type="spellStart"/>
      <w:r w:rsidRPr="00B0520E">
        <w:rPr>
          <w:rStyle w:val="20"/>
          <w:rFonts w:eastAsia="Microsoft Sans Serif"/>
          <w:sz w:val="24"/>
          <w:szCs w:val="24"/>
        </w:rPr>
        <w:t>эпидуральное</w:t>
      </w:r>
      <w:proofErr w:type="spellEnd"/>
      <w:r w:rsidRPr="00B0520E">
        <w:rPr>
          <w:rStyle w:val="20"/>
          <w:rFonts w:eastAsia="Microsoft Sans Serif"/>
          <w:sz w:val="24"/>
          <w:szCs w:val="24"/>
        </w:rPr>
        <w:t xml:space="preserve"> пространство (кровоизлияния), спинномозговые корешки и межпозвоночные узлы (кровоизлияния, разрывы). После удаления тел позвонков их следует рассечь по хрящам в шейной области, где могут наблюдаться указанные выше кровоизлияния в продольную связку (в виде </w:t>
      </w:r>
      <w:proofErr w:type="spellStart"/>
      <w:r w:rsidRPr="00B0520E">
        <w:rPr>
          <w:rStyle w:val="20"/>
          <w:rFonts w:eastAsia="Microsoft Sans Serif"/>
          <w:sz w:val="24"/>
          <w:szCs w:val="24"/>
        </w:rPr>
        <w:t>полулуний</w:t>
      </w:r>
      <w:proofErr w:type="spellEnd"/>
      <w:r w:rsidRPr="00B0520E">
        <w:rPr>
          <w:rStyle w:val="20"/>
          <w:rFonts w:eastAsia="Microsoft Sans Serif"/>
          <w:sz w:val="24"/>
          <w:szCs w:val="24"/>
        </w:rPr>
        <w:t xml:space="preserve">, обращенных выпуклостью вперед), а также в хрящи. Твердую мозговую оболочку осматривают до извлечения спинного мозга и ее рассечения (с внутренней стороны). При таком осмотре могут быть выявлены </w:t>
      </w:r>
      <w:proofErr w:type="spellStart"/>
      <w:r w:rsidRPr="00B0520E">
        <w:rPr>
          <w:rStyle w:val="20"/>
          <w:rFonts w:eastAsia="Microsoft Sans Serif"/>
          <w:sz w:val="24"/>
          <w:szCs w:val="24"/>
        </w:rPr>
        <w:t>интрадуральные</w:t>
      </w:r>
      <w:proofErr w:type="spellEnd"/>
      <w:r w:rsidRPr="00B0520E">
        <w:rPr>
          <w:rStyle w:val="20"/>
          <w:rFonts w:eastAsia="Microsoft Sans Serif"/>
          <w:sz w:val="24"/>
          <w:szCs w:val="24"/>
        </w:rPr>
        <w:t xml:space="preserve"> кровоизлияния и разрывы. Спинной </w:t>
      </w:r>
      <w:r w:rsidRPr="00B0520E">
        <w:rPr>
          <w:rStyle w:val="20"/>
          <w:rFonts w:eastAsia="Microsoft Sans Serif"/>
          <w:sz w:val="24"/>
          <w:szCs w:val="24"/>
        </w:rPr>
        <w:lastRenderedPageBreak/>
        <w:t>мозг осматривают снаружи, а также при горизонтальных его сечениях. Здесь могут быть обнаружены кровоизлияния (гематомиелия), размягчения, кисты и разрывы.</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28. Блок органов укладывается передней поверхностью на препаровочный столик или на губку соответствующего размера (что желательно). Вначале осматривается </w:t>
      </w:r>
      <w:r w:rsidRPr="00B0520E">
        <w:rPr>
          <w:rStyle w:val="22"/>
          <w:rFonts w:eastAsia="Microsoft Sans Serif"/>
          <w:b w:val="0"/>
          <w:bCs w:val="0"/>
          <w:i w:val="0"/>
          <w:iCs w:val="0"/>
          <w:sz w:val="24"/>
          <w:szCs w:val="24"/>
        </w:rPr>
        <w:t>язык,</w:t>
      </w:r>
      <w:r w:rsidRPr="00B0520E">
        <w:rPr>
          <w:rStyle w:val="20"/>
          <w:rFonts w:eastAsia="Microsoft Sans Serif"/>
          <w:sz w:val="24"/>
          <w:szCs w:val="24"/>
        </w:rPr>
        <w:t xml:space="preserve"> и в особенности его задняя часть, где может сохраняться </w:t>
      </w:r>
      <w:proofErr w:type="spellStart"/>
      <w:r w:rsidRPr="00B0520E">
        <w:rPr>
          <w:rStyle w:val="22"/>
          <w:rFonts w:eastAsia="Microsoft Sans Serif"/>
          <w:b w:val="0"/>
          <w:bCs w:val="0"/>
          <w:i w:val="0"/>
          <w:iCs w:val="0"/>
          <w:sz w:val="24"/>
          <w:szCs w:val="24"/>
          <w:lang w:val="en-US" w:bidi="en-US"/>
        </w:rPr>
        <w:t>ductus</w:t>
      </w:r>
      <w:proofErr w:type="spellEnd"/>
      <w:r w:rsidRPr="00B0520E">
        <w:rPr>
          <w:rStyle w:val="22"/>
          <w:rFonts w:eastAsia="Microsoft Sans Serif"/>
          <w:b w:val="0"/>
          <w:bCs w:val="0"/>
          <w:i w:val="0"/>
          <w:iCs w:val="0"/>
          <w:sz w:val="24"/>
          <w:szCs w:val="24"/>
          <w:lang w:bidi="en-US"/>
        </w:rPr>
        <w:t xml:space="preserve"> </w:t>
      </w:r>
      <w:proofErr w:type="spellStart"/>
      <w:r w:rsidRPr="00B0520E">
        <w:rPr>
          <w:rStyle w:val="22"/>
          <w:rFonts w:eastAsia="Microsoft Sans Serif"/>
          <w:b w:val="0"/>
          <w:bCs w:val="0"/>
          <w:i w:val="0"/>
          <w:iCs w:val="0"/>
          <w:sz w:val="24"/>
          <w:szCs w:val="24"/>
          <w:lang w:val="en-US" w:bidi="en-US"/>
        </w:rPr>
        <w:t>thyreoglossus</w:t>
      </w:r>
      <w:proofErr w:type="spellEnd"/>
      <w:r w:rsidRPr="00B0520E">
        <w:rPr>
          <w:rStyle w:val="22"/>
          <w:rFonts w:eastAsia="Microsoft Sans Serif"/>
          <w:b w:val="0"/>
          <w:bCs w:val="0"/>
          <w:i w:val="0"/>
          <w:iCs w:val="0"/>
          <w:sz w:val="24"/>
          <w:szCs w:val="24"/>
          <w:lang w:bidi="en-US"/>
        </w:rPr>
        <w:t>,</w:t>
      </w:r>
      <w:r w:rsidRPr="00B0520E">
        <w:rPr>
          <w:rStyle w:val="20"/>
          <w:rFonts w:eastAsia="Microsoft Sans Serif"/>
          <w:sz w:val="24"/>
          <w:szCs w:val="24"/>
          <w:lang w:bidi="en-US"/>
        </w:rPr>
        <w:t xml:space="preserve"> </w:t>
      </w:r>
      <w:r w:rsidRPr="00B0520E">
        <w:rPr>
          <w:rStyle w:val="20"/>
          <w:rFonts w:eastAsia="Microsoft Sans Serif"/>
          <w:sz w:val="24"/>
          <w:szCs w:val="24"/>
        </w:rPr>
        <w:t xml:space="preserve">затем - нёбные миндалины, язычок и мягкое нёбо, подъязычная кость, глотка, гортань и трахея. Вначале вскрывается глотка, затем - продольно пищевод до диафрагмы на уровне </w:t>
      </w:r>
      <w:proofErr w:type="spellStart"/>
      <w:r w:rsidRPr="00B0520E">
        <w:rPr>
          <w:rStyle w:val="20"/>
          <w:rFonts w:eastAsia="Microsoft Sans Serif"/>
          <w:sz w:val="24"/>
          <w:szCs w:val="24"/>
        </w:rPr>
        <w:t>пищеводножелудочного</w:t>
      </w:r>
      <w:proofErr w:type="spellEnd"/>
      <w:r w:rsidRPr="00B0520E">
        <w:rPr>
          <w:rStyle w:val="20"/>
          <w:rFonts w:eastAsia="Microsoft Sans Serif"/>
          <w:sz w:val="24"/>
          <w:szCs w:val="24"/>
        </w:rPr>
        <w:t xml:space="preserve"> перехода. Далее исследуется </w:t>
      </w:r>
      <w:r w:rsidRPr="00B0520E">
        <w:rPr>
          <w:rStyle w:val="22"/>
          <w:rFonts w:eastAsia="Microsoft Sans Serif"/>
          <w:b w:val="0"/>
          <w:bCs w:val="0"/>
          <w:i w:val="0"/>
          <w:iCs w:val="0"/>
          <w:sz w:val="24"/>
          <w:szCs w:val="24"/>
        </w:rPr>
        <w:t>брюшной отдел аорты,</w:t>
      </w:r>
      <w:r w:rsidRPr="00B0520E">
        <w:rPr>
          <w:rStyle w:val="20"/>
          <w:rFonts w:eastAsia="Microsoft Sans Serif"/>
          <w:sz w:val="24"/>
          <w:szCs w:val="24"/>
        </w:rPr>
        <w:t xml:space="preserve"> которая вскрывается продольно по средней линии сзади уровня диафрагмы и до ее бифуркации. При наличии в ней катетера положение его кончика и наличие тромба по ходу катетера документируется. Вскрываются обе </w:t>
      </w:r>
      <w:r w:rsidRPr="00B0520E">
        <w:rPr>
          <w:rStyle w:val="22"/>
          <w:rFonts w:eastAsia="Microsoft Sans Serif"/>
          <w:b w:val="0"/>
          <w:bCs w:val="0"/>
          <w:i w:val="0"/>
          <w:iCs w:val="0"/>
          <w:sz w:val="24"/>
          <w:szCs w:val="24"/>
        </w:rPr>
        <w:t>почечные артерии,</w:t>
      </w:r>
      <w:r w:rsidRPr="00B0520E">
        <w:rPr>
          <w:rStyle w:val="20"/>
          <w:rFonts w:eastAsia="Microsoft Sans Serif"/>
          <w:sz w:val="24"/>
          <w:szCs w:val="24"/>
        </w:rPr>
        <w:t xml:space="preserve"> осматриваются </w:t>
      </w:r>
      <w:r w:rsidRPr="00B0520E">
        <w:rPr>
          <w:rStyle w:val="22"/>
          <w:rFonts w:eastAsia="Microsoft Sans Serif"/>
          <w:b w:val="0"/>
          <w:bCs w:val="0"/>
          <w:i w:val="0"/>
          <w:iCs w:val="0"/>
          <w:sz w:val="24"/>
          <w:szCs w:val="24"/>
        </w:rPr>
        <w:t>чревные</w:t>
      </w:r>
      <w:r w:rsidRPr="00B0520E">
        <w:rPr>
          <w:rStyle w:val="20"/>
          <w:rFonts w:eastAsia="Microsoft Sans Serif"/>
          <w:sz w:val="24"/>
          <w:szCs w:val="24"/>
        </w:rPr>
        <w:t xml:space="preserve"> и </w:t>
      </w:r>
      <w:r w:rsidRPr="00B0520E">
        <w:rPr>
          <w:rStyle w:val="22"/>
          <w:rFonts w:eastAsia="Microsoft Sans Serif"/>
          <w:b w:val="0"/>
          <w:bCs w:val="0"/>
          <w:i w:val="0"/>
          <w:iCs w:val="0"/>
          <w:sz w:val="24"/>
          <w:szCs w:val="24"/>
        </w:rPr>
        <w:t xml:space="preserve">верхние </w:t>
      </w:r>
      <w:proofErr w:type="spellStart"/>
      <w:r w:rsidRPr="00B0520E">
        <w:rPr>
          <w:rStyle w:val="22"/>
          <w:rFonts w:eastAsia="Microsoft Sans Serif"/>
          <w:b w:val="0"/>
          <w:bCs w:val="0"/>
          <w:i w:val="0"/>
          <w:iCs w:val="0"/>
          <w:sz w:val="24"/>
          <w:szCs w:val="24"/>
        </w:rPr>
        <w:t>мезентериальные</w:t>
      </w:r>
      <w:proofErr w:type="spellEnd"/>
      <w:r w:rsidRPr="00B0520E">
        <w:rPr>
          <w:rStyle w:val="22"/>
          <w:rFonts w:eastAsia="Microsoft Sans Serif"/>
          <w:b w:val="0"/>
          <w:bCs w:val="0"/>
          <w:i w:val="0"/>
          <w:iCs w:val="0"/>
          <w:sz w:val="24"/>
          <w:szCs w:val="24"/>
        </w:rPr>
        <w:t xml:space="preserve"> артерии.</w:t>
      </w:r>
      <w:r w:rsidRPr="00B0520E">
        <w:rPr>
          <w:rStyle w:val="20"/>
          <w:rFonts w:eastAsia="Microsoft Sans Serif"/>
          <w:sz w:val="24"/>
          <w:szCs w:val="24"/>
        </w:rPr>
        <w:t xml:space="preserve"> Далее грудной отдел аорты отводится </w:t>
      </w:r>
      <w:proofErr w:type="spellStart"/>
      <w:r w:rsidRPr="00B0520E">
        <w:rPr>
          <w:rStyle w:val="20"/>
          <w:rFonts w:eastAsia="Microsoft Sans Serif"/>
          <w:sz w:val="24"/>
          <w:szCs w:val="24"/>
        </w:rPr>
        <w:t>краниально</w:t>
      </w:r>
      <w:proofErr w:type="spellEnd"/>
      <w:r w:rsidRPr="00B0520E">
        <w:rPr>
          <w:rStyle w:val="20"/>
          <w:rFonts w:eastAsia="Microsoft Sans Serif"/>
          <w:sz w:val="24"/>
          <w:szCs w:val="24"/>
        </w:rPr>
        <w:t xml:space="preserve"> до уровня левого главного бронха. После удаления задней стенки перикардиального мешка органы грудной полости могут быть отсечены от органов брюшной полости на уровне прохождения нижней полой вены через диафрагму.</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29. Проводиться исследование сердца и сосудов. Вначале разрез проводится от отверстия верхней полой вены по правому краю правого предсердия до отверстия нижней полой вены, затем влево и вверх до отверстия ушка параллельно и над венечной бороздой. После отведения вверх образовавшегося лоскута осматриваются устья полых вен, овальная ямка или окно, клапаны венечного синуса и трехстворчатый клапан. Вскрытие правого желудочка можно начинать с верхушки. Сделав надрез, вводится </w:t>
      </w:r>
      <w:proofErr w:type="spellStart"/>
      <w:r w:rsidRPr="00B0520E">
        <w:rPr>
          <w:rStyle w:val="20"/>
          <w:rFonts w:eastAsia="Microsoft Sans Serif"/>
          <w:sz w:val="24"/>
          <w:szCs w:val="24"/>
        </w:rPr>
        <w:t>бранша</w:t>
      </w:r>
      <w:proofErr w:type="spellEnd"/>
      <w:r w:rsidRPr="00B0520E">
        <w:rPr>
          <w:rStyle w:val="20"/>
          <w:rFonts w:eastAsia="Microsoft Sans Serif"/>
          <w:sz w:val="24"/>
          <w:szCs w:val="24"/>
        </w:rPr>
        <w:t xml:space="preserve"> ножниц и отделяется правый желудочек от межжелудочковой перегородки на границе их соединения параллельно межжелудочковой борозде до фиброзных колец клапанов. Вскрытие левого предсердия начинается сверху от отверстий левых до отверстий правых легочных вен. Затем отсекается задняя стенка от </w:t>
      </w:r>
      <w:proofErr w:type="spellStart"/>
      <w:r w:rsidRPr="00B0520E">
        <w:rPr>
          <w:rStyle w:val="20"/>
          <w:rFonts w:eastAsia="Microsoft Sans Serif"/>
          <w:sz w:val="24"/>
          <w:szCs w:val="24"/>
        </w:rPr>
        <w:t>межпредсердной</w:t>
      </w:r>
      <w:proofErr w:type="spellEnd"/>
      <w:r w:rsidRPr="00B0520E">
        <w:rPr>
          <w:rStyle w:val="20"/>
          <w:rFonts w:eastAsia="Microsoft Sans Serif"/>
          <w:sz w:val="24"/>
          <w:szCs w:val="24"/>
        </w:rPr>
        <w:t xml:space="preserve"> перегородки, разрез продолжается параллельно венечному синусу от отверстия левого ушка, лоскут оттягивается кверху, и осматривается камера изнутри. Левый желудочек вскрывается аналогично правому с отделением стенок от межжелудочковой перегородки. Легочный ствол и аорта вскрываются против тока крови до клапанных отверстий. Измеряются толщина стенок камер сердца, параметры магистральных сосудов и отверстий сердца. Производится раздельное взвешивание сердца.</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Толщина стенок предсердий определяется в боковых отделах на участках выше венечной борозды на 5-10 мм, а желудочков - на границе между средней и верхней третью линии, проведенной через середину их свободной стенки от вершины к основанию.</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Наиболее информативными показателями являются линейные параметры устьев легочного ствола и аорты, правого и левого предсердно-желудочковых отверстий. Их измерение осуществляется с помощью миллиметровой линейки после рассечения; в аорте целесообразно измерять периметры восходящего и нисходящего отделов, дуги, перешейка.</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Раздельное взвешивание сердца необходимо для диагностики функционирующего артериального протока и дефекта вторичной </w:t>
      </w:r>
      <w:proofErr w:type="spellStart"/>
      <w:r w:rsidRPr="00B0520E">
        <w:rPr>
          <w:rStyle w:val="20"/>
          <w:rFonts w:eastAsia="Microsoft Sans Serif"/>
          <w:sz w:val="24"/>
          <w:szCs w:val="24"/>
        </w:rPr>
        <w:t>межпредсердной</w:t>
      </w:r>
      <w:proofErr w:type="spellEnd"/>
      <w:r w:rsidRPr="00B0520E">
        <w:rPr>
          <w:rStyle w:val="20"/>
          <w:rFonts w:eastAsia="Microsoft Sans Serif"/>
          <w:sz w:val="24"/>
          <w:szCs w:val="24"/>
        </w:rPr>
        <w:t xml:space="preserve"> перегородки у детей, умерших </w:t>
      </w:r>
      <w:proofErr w:type="gramStart"/>
      <w:r w:rsidRPr="00B0520E">
        <w:rPr>
          <w:rStyle w:val="20"/>
          <w:rFonts w:eastAsia="Microsoft Sans Serif"/>
          <w:sz w:val="24"/>
          <w:szCs w:val="24"/>
        </w:rPr>
        <w:t>в первые</w:t>
      </w:r>
      <w:proofErr w:type="gramEnd"/>
      <w:r w:rsidRPr="00B0520E">
        <w:rPr>
          <w:rStyle w:val="20"/>
          <w:rFonts w:eastAsia="Microsoft Sans Serif"/>
          <w:sz w:val="24"/>
          <w:szCs w:val="24"/>
        </w:rPr>
        <w:t xml:space="preserve"> 2-3 месяца после рождения, а также для выявления пограничных между нормой и патологией форм сужения устья легочного ствола, перешейка аорты, для диагностики первичной легочной гипертензии, гипоплазии желудочков. Сердечный индекс (СИ) - отношение чистой массы сердца к массе тела, выраженной в граммах. Желудочковый индекс (ЖИ) - отношение массы правого желудочка к массе левого желудочка, при этом массу межжелудочковой перегородки можно не учитывать. После </w:t>
      </w:r>
      <w:r w:rsidRPr="00B0520E">
        <w:rPr>
          <w:rStyle w:val="20"/>
          <w:rFonts w:eastAsia="Microsoft Sans Serif"/>
          <w:sz w:val="24"/>
          <w:szCs w:val="24"/>
        </w:rPr>
        <w:lastRenderedPageBreak/>
        <w:t>вскрытия сердца по предложенной методике перед взвешиванием отделяются желудочки от предсердий параллельно венечной борозде.</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30. Исследование </w:t>
      </w:r>
      <w:r w:rsidRPr="00B0520E">
        <w:rPr>
          <w:rStyle w:val="22"/>
          <w:rFonts w:eastAsia="Microsoft Sans Serif"/>
          <w:b w:val="0"/>
          <w:bCs w:val="0"/>
          <w:i w:val="0"/>
          <w:iCs w:val="0"/>
          <w:sz w:val="24"/>
          <w:szCs w:val="24"/>
        </w:rPr>
        <w:t>легких</w:t>
      </w:r>
      <w:r w:rsidRPr="00B0520E">
        <w:rPr>
          <w:rStyle w:val="20"/>
          <w:rFonts w:eastAsia="Microsoft Sans Serif"/>
          <w:sz w:val="24"/>
          <w:szCs w:val="24"/>
        </w:rPr>
        <w:t xml:space="preserve"> начинают с описания их величины, </w:t>
      </w:r>
      <w:proofErr w:type="spellStart"/>
      <w:r w:rsidRPr="00B0520E">
        <w:rPr>
          <w:rStyle w:val="20"/>
          <w:rFonts w:eastAsia="Microsoft Sans Serif"/>
          <w:sz w:val="24"/>
          <w:szCs w:val="24"/>
        </w:rPr>
        <w:t>лобуляции</w:t>
      </w:r>
      <w:proofErr w:type="spellEnd"/>
      <w:r w:rsidRPr="00B0520E">
        <w:rPr>
          <w:rStyle w:val="20"/>
          <w:rFonts w:eastAsia="Microsoft Sans Serif"/>
          <w:sz w:val="24"/>
          <w:szCs w:val="24"/>
        </w:rPr>
        <w:t xml:space="preserve">, вида краев, цвета поверхности и консистенции различных отделов. Левое легкое, лежащее на секционном столике основанием к патологоанатому и передней поверхностью кверху, разрезают ножом от верхушки к основанию по направлению к корню. Правое легкое располагают верхушкой к патологоанатому и рассекают одним непрерывным разрезом от основания до верхушки также по направлению к корню. Отмечают цвет поверхности разреза, плотность, степень кровенаполнения легочной ткани, патологические изменения. При обнаружении какого-либо содержимого в мелких бронхах его следует взять для микроскопического исследования для выяснения, является оно следствием воспаления бронхов или посмертных изменений. На вскрытии берут мазки-отпечатки из трахеи и поверхности разреза легких для </w:t>
      </w:r>
      <w:proofErr w:type="spellStart"/>
      <w:r w:rsidRPr="00B0520E">
        <w:rPr>
          <w:rStyle w:val="20"/>
          <w:rFonts w:eastAsia="Microsoft Sans Serif"/>
          <w:sz w:val="24"/>
          <w:szCs w:val="24"/>
        </w:rPr>
        <w:t>иммунофлюоресцентного</w:t>
      </w:r>
      <w:proofErr w:type="spellEnd"/>
      <w:r w:rsidRPr="00B0520E">
        <w:rPr>
          <w:rStyle w:val="20"/>
          <w:rFonts w:eastAsia="Microsoft Sans Serif"/>
          <w:sz w:val="24"/>
          <w:szCs w:val="24"/>
        </w:rPr>
        <w:t xml:space="preserve"> исследования на основную группу респираторных вирусов. Легкие взвешивают по отдельности (правое и левое) после отделения от бронхов.</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31. Для установления воздушности легких выполняют так называемую водную легочную пробу: кусочки легочной ткани опускают в воду и определяют их способность к всплыванию до и после сдавливания под водой. Легочная гидростатическая проба основана на том, что безвоздушные легкие имеют удельный вес больше единицы и при погружении в воду тонут, легкие, расправленные при дыхании, имеют меньший удельный вес, чем вода, и удерживаются на поверхности. Легочная гидростатическая проба позволяет легко определить очаги ателектаза и участки, из которых должны быть взяты кусочки для гистологического исследования, и является дополнением к микроскопическому исследованию легких и плевры. Она считается положительной, если легкие или их отдельные части плавают на поверхности воды, и отрицательной, если все отделы легких при погружении в воду тонут. Положительная легочная проба при отсутствии гнилостных изменений ткани указывает на наличие в легких воздуха, т.е. свидетельствует, что ребенок родился живым и после рождения дышал. Отрицательный результат легочной пробы не служит безусловным показателем того, что ребенок родился мертвым. Так же используется по аналогичной методике формалиновая легочная проба, в которой используется 10% формалин, методика ее проведения аналогична водной легочной пробе.</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В отдельных случаях нужно иметь в виду возможность расправления легких мертворожденного в результате искусственного дыхания. Если были приняты меры к оживлению новорожденного, родившегося в асфиксии, то в легких на фоне безвоздушной ткани можно обнаружить большие или меньшие островки ткани, содержащей воздух. Искусственно расправленные воздухом альвеолы локализуются только в некоторых участках легочной ткани вблизи крупных бронхов - положительный результат легочной пробы будет получен лишь с этими кусочками легких. При форсированном поступлении воздуха в дыхательные пути новорожденного легочные альвеолы могут разрываться, что приводит к появлению интерстициальной эмфиземы. Пузырьки газов в виде жемчужин иногда видны под плеврой и в рыхлых тканях средостения. В таких случаях могут образоваться разрывы плевры с возникновением пневмоторакса.</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Иногда у живорожденных детей, несмотря на отсутствие препятствий для поступления воздуха в легкие, последние оказываются по внешнему виду и на основании легочной пробы безвоздушными. Чаще это наблюдается у недоношенных новорожденных, хотя продолжительность их жизни может иногда доходить до нескольких </w:t>
      </w:r>
      <w:r w:rsidRPr="00B0520E">
        <w:rPr>
          <w:rStyle w:val="20"/>
          <w:rFonts w:eastAsia="Microsoft Sans Serif"/>
          <w:sz w:val="24"/>
          <w:szCs w:val="24"/>
        </w:rPr>
        <w:lastRenderedPageBreak/>
        <w:t>дней. В этом случае воздушные участки удается обнаружить только при микроскопическом исследовании центральных отделов легких, так как количество воздуха в легких в момент секции слишком мало для того, чтобы они удерживались на поверхности воды. Следует также иметь в виду, что посмертная пассивная резорбция воздуха из дыхательных путей новорожденных, особенно недоношенных, происходит очень быстро.</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Для гистологического исследования берут ткань из каждой доли легких в виде пластинок, представляющих собой срез целой доли легкого (гистотопографические срезы). Для этого острым лезвием бритвы от плевры к корню легкого вырезают пластинку максимально большой площади толщиной до 0,5 см. Причем должны быть взяты лишь те части легочной ткани, которые при вскрытии и проведении легочной пробы не подвергались сдавливанию.</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2"/>
          <w:rFonts w:eastAsia="Microsoft Sans Serif"/>
          <w:b w:val="0"/>
          <w:bCs w:val="0"/>
          <w:i w:val="0"/>
          <w:iCs w:val="0"/>
          <w:sz w:val="24"/>
          <w:szCs w:val="24"/>
        </w:rPr>
        <w:t>32. Нижняя полая вена</w:t>
      </w:r>
      <w:r w:rsidRPr="00B0520E">
        <w:rPr>
          <w:rStyle w:val="20"/>
          <w:rFonts w:eastAsia="Microsoft Sans Serif"/>
          <w:sz w:val="24"/>
          <w:szCs w:val="24"/>
        </w:rPr>
        <w:t xml:space="preserve"> вскрывается от уровня диафрагмы до ее бифуркации, при этом вскрываются обе почечные вены. </w:t>
      </w:r>
      <w:r w:rsidRPr="00B0520E">
        <w:rPr>
          <w:rStyle w:val="22"/>
          <w:rFonts w:eastAsia="Microsoft Sans Serif"/>
          <w:b w:val="0"/>
          <w:bCs w:val="0"/>
          <w:i w:val="0"/>
          <w:iCs w:val="0"/>
          <w:sz w:val="24"/>
          <w:szCs w:val="24"/>
        </w:rPr>
        <w:t>Диафрагма</w:t>
      </w:r>
      <w:r w:rsidRPr="00B0520E">
        <w:rPr>
          <w:rStyle w:val="20"/>
          <w:rFonts w:eastAsia="Microsoft Sans Serif"/>
          <w:sz w:val="24"/>
          <w:szCs w:val="24"/>
        </w:rPr>
        <w:t xml:space="preserve"> удаляется единым блоком. Каждый </w:t>
      </w:r>
      <w:r w:rsidRPr="00B0520E">
        <w:rPr>
          <w:rStyle w:val="22"/>
          <w:rFonts w:eastAsia="Microsoft Sans Serif"/>
          <w:b w:val="0"/>
          <w:bCs w:val="0"/>
          <w:i w:val="0"/>
          <w:iCs w:val="0"/>
          <w:sz w:val="24"/>
          <w:szCs w:val="24"/>
        </w:rPr>
        <w:t xml:space="preserve">надпочечник </w:t>
      </w:r>
      <w:r w:rsidRPr="00B0520E">
        <w:rPr>
          <w:rStyle w:val="20"/>
          <w:rFonts w:eastAsia="Microsoft Sans Serif"/>
          <w:sz w:val="24"/>
          <w:szCs w:val="24"/>
        </w:rPr>
        <w:t xml:space="preserve">выделяется очень осторожно, чтобы избежать повреждения, так как они у новорожденных очень хрупкие. Для этого можно потянуть за рыхлую соединительную ткань, прилежащую сверху, что позволяет сместить орган кверху и отделить его от прилежащей почки. На данном этапе можно провести осмотр и нервных ганглиев, расположенных на надпочечниках. Перед удалением </w:t>
      </w:r>
      <w:r w:rsidRPr="00B0520E">
        <w:rPr>
          <w:rStyle w:val="22"/>
          <w:rFonts w:eastAsia="Microsoft Sans Serif"/>
          <w:b w:val="0"/>
          <w:bCs w:val="0"/>
          <w:i w:val="0"/>
          <w:iCs w:val="0"/>
          <w:sz w:val="24"/>
          <w:szCs w:val="24"/>
        </w:rPr>
        <w:t>селезенки</w:t>
      </w:r>
      <w:r w:rsidRPr="00B0520E">
        <w:rPr>
          <w:rStyle w:val="20"/>
          <w:rFonts w:eastAsia="Microsoft Sans Serif"/>
          <w:sz w:val="24"/>
          <w:szCs w:val="24"/>
        </w:rPr>
        <w:t xml:space="preserve"> следует осмотреть селезеночную и портальную вены. Только после этого перерезается ножка селезенки, орган осматривается, взвешивается, производятся серийные разрезы.</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33. Перед рассечением </w:t>
      </w:r>
      <w:r w:rsidRPr="00B0520E">
        <w:rPr>
          <w:rStyle w:val="22"/>
          <w:rFonts w:eastAsia="Microsoft Sans Serif"/>
          <w:b w:val="0"/>
          <w:bCs w:val="0"/>
          <w:i w:val="0"/>
          <w:iCs w:val="0"/>
          <w:sz w:val="24"/>
          <w:szCs w:val="24"/>
        </w:rPr>
        <w:t>желудка</w:t>
      </w:r>
      <w:r w:rsidRPr="00B0520E">
        <w:rPr>
          <w:rStyle w:val="20"/>
          <w:rFonts w:eastAsia="Microsoft Sans Serif"/>
          <w:sz w:val="24"/>
          <w:szCs w:val="24"/>
        </w:rPr>
        <w:t xml:space="preserve"> и </w:t>
      </w:r>
      <w:r w:rsidRPr="00B0520E">
        <w:rPr>
          <w:rStyle w:val="22"/>
          <w:rFonts w:eastAsia="Microsoft Sans Serif"/>
          <w:b w:val="0"/>
          <w:bCs w:val="0"/>
          <w:i w:val="0"/>
          <w:iCs w:val="0"/>
          <w:sz w:val="24"/>
          <w:szCs w:val="24"/>
        </w:rPr>
        <w:t>печени</w:t>
      </w:r>
      <w:r w:rsidRPr="00B0520E">
        <w:rPr>
          <w:rStyle w:val="20"/>
          <w:rFonts w:eastAsia="Microsoft Sans Serif"/>
          <w:sz w:val="24"/>
          <w:szCs w:val="24"/>
        </w:rPr>
        <w:t xml:space="preserve"> рассекается желудочно-печеночная связка, при этом следует избегать повреждения общего желчного протока. После этого исследуются органы мочевой и половой систем. Каждая </w:t>
      </w:r>
      <w:r w:rsidRPr="00B0520E">
        <w:rPr>
          <w:rStyle w:val="22"/>
          <w:rFonts w:eastAsia="Microsoft Sans Serif"/>
          <w:b w:val="0"/>
          <w:bCs w:val="0"/>
          <w:i w:val="0"/>
          <w:iCs w:val="0"/>
          <w:sz w:val="24"/>
          <w:szCs w:val="24"/>
        </w:rPr>
        <w:t>почка</w:t>
      </w:r>
      <w:r w:rsidRPr="00B0520E">
        <w:rPr>
          <w:rStyle w:val="20"/>
          <w:rFonts w:eastAsia="Microsoft Sans Serif"/>
          <w:sz w:val="24"/>
          <w:szCs w:val="24"/>
        </w:rPr>
        <w:t xml:space="preserve"> вначале освобождается и рассекается </w:t>
      </w:r>
      <w:proofErr w:type="gramStart"/>
      <w:r w:rsidRPr="00B0520E">
        <w:rPr>
          <w:rStyle w:val="20"/>
          <w:rFonts w:eastAsia="Microsoft Sans Serif"/>
          <w:sz w:val="24"/>
          <w:szCs w:val="24"/>
        </w:rPr>
        <w:t xml:space="preserve">по </w:t>
      </w:r>
      <w:proofErr w:type="spellStart"/>
      <w:r w:rsidRPr="00B0520E">
        <w:rPr>
          <w:rStyle w:val="20"/>
          <w:rFonts w:eastAsia="Microsoft Sans Serif"/>
          <w:sz w:val="24"/>
          <w:szCs w:val="24"/>
        </w:rPr>
        <w:t>длиннику</w:t>
      </w:r>
      <w:proofErr w:type="spellEnd"/>
      <w:proofErr w:type="gramEnd"/>
      <w:r w:rsidRPr="00B0520E">
        <w:rPr>
          <w:rStyle w:val="20"/>
          <w:rFonts w:eastAsia="Microsoft Sans Serif"/>
          <w:sz w:val="24"/>
          <w:szCs w:val="24"/>
        </w:rPr>
        <w:t xml:space="preserve">. Затем снимается капсула с одной половинки, но она должна оставаться на другой для последующего гистологического исследования. Поверхность среза исследуется, при этом внимание обращается на количество и цвет пирамидок, размеры и форму лоханки; подсчитывается количество долек. </w:t>
      </w:r>
      <w:r w:rsidRPr="00B0520E">
        <w:rPr>
          <w:rStyle w:val="22"/>
          <w:rFonts w:eastAsia="Microsoft Sans Serif"/>
          <w:b w:val="0"/>
          <w:bCs w:val="0"/>
          <w:i w:val="0"/>
          <w:iCs w:val="0"/>
          <w:sz w:val="24"/>
          <w:szCs w:val="24"/>
        </w:rPr>
        <w:t>Мочеточники</w:t>
      </w:r>
      <w:r w:rsidRPr="00B0520E">
        <w:rPr>
          <w:rStyle w:val="20"/>
          <w:rFonts w:eastAsia="Microsoft Sans Serif"/>
          <w:sz w:val="24"/>
          <w:szCs w:val="24"/>
        </w:rPr>
        <w:t xml:space="preserve"> вскрываются в направлении мочевого пузыря; при этом необходимо вскрыть мочевой пузырь, осмотреть область треугольника и устья мочеточников. Почки, мочеточники, мочевой пузырь удаляются в связи друг с другом вместе с прилежащими яичками и сосудами или яичниками, маточными трубами, маткой и влагалищем, отделив его от прямой кишки и ануса.</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0"/>
          <w:rFonts w:eastAsia="Microsoft Sans Serif"/>
          <w:sz w:val="24"/>
          <w:szCs w:val="24"/>
        </w:rPr>
        <w:t xml:space="preserve">34. Следующим этапом является удаление желудочно-кишечного тракта. Оно начинается с пересечения </w:t>
      </w:r>
      <w:proofErr w:type="spellStart"/>
      <w:r w:rsidRPr="00B0520E">
        <w:rPr>
          <w:rStyle w:val="20"/>
          <w:rFonts w:eastAsia="Microsoft Sans Serif"/>
          <w:sz w:val="24"/>
          <w:szCs w:val="24"/>
        </w:rPr>
        <w:t>трейцевой</w:t>
      </w:r>
      <w:proofErr w:type="spellEnd"/>
      <w:r w:rsidRPr="00B0520E">
        <w:rPr>
          <w:rStyle w:val="20"/>
          <w:rFonts w:eastAsia="Microsoft Sans Serif"/>
          <w:sz w:val="24"/>
          <w:szCs w:val="24"/>
        </w:rPr>
        <w:t xml:space="preserve"> связки, далее по ходу тонкого кишечника пересекается место прикрепления брыжейки к тонкому кишечнику по всей длине; освобожденные от брыжейки </w:t>
      </w:r>
      <w:r w:rsidRPr="00B0520E">
        <w:rPr>
          <w:rStyle w:val="22"/>
          <w:rFonts w:eastAsia="Microsoft Sans Serif"/>
          <w:b w:val="0"/>
          <w:bCs w:val="0"/>
          <w:i w:val="0"/>
          <w:iCs w:val="0"/>
          <w:sz w:val="24"/>
          <w:szCs w:val="24"/>
        </w:rPr>
        <w:t>петли кишечника</w:t>
      </w:r>
      <w:r w:rsidRPr="00B0520E">
        <w:rPr>
          <w:rStyle w:val="20"/>
          <w:rFonts w:eastAsia="Microsoft Sans Serif"/>
          <w:sz w:val="24"/>
          <w:szCs w:val="24"/>
        </w:rPr>
        <w:t xml:space="preserve"> не должны стягиваться остатками брыжейки. Толстая кишка освобождается от прилежащей клетчатки. После удаления кишечника должна быть измерена длина каждого отдела (тонкого и толстого). Для фиксации и последующего гистологического исследования в обязательном порядке необходимо брать сегмент кишечника в области </w:t>
      </w:r>
      <w:proofErr w:type="spellStart"/>
      <w:r w:rsidRPr="00B0520E">
        <w:rPr>
          <w:rStyle w:val="20"/>
          <w:rFonts w:eastAsia="Microsoft Sans Serif"/>
          <w:sz w:val="24"/>
          <w:szCs w:val="24"/>
        </w:rPr>
        <w:t>илеоцекального</w:t>
      </w:r>
      <w:proofErr w:type="spellEnd"/>
      <w:r w:rsidRPr="00B0520E">
        <w:rPr>
          <w:rStyle w:val="20"/>
          <w:rFonts w:eastAsia="Microsoft Sans Serif"/>
          <w:sz w:val="24"/>
          <w:szCs w:val="24"/>
        </w:rPr>
        <w:t xml:space="preserve"> угла, включающий дистальный участок подвздошной кишки, аппендикс и прилежащий участок слепой кишки. При наличии патологического процесса количество кусочков и место их взятия определяются индивидуально. Желчевыводящие пути исследуются следующим образом: вначале желчный пузырь выделяют из своего ложа, не пересекая пузырного протока, вскрывают начальную часть двенадцатиперстной кишки, делая доступным обзору фатеров сосок. Затем, надавливая на желчный пузырь, определяют пассаж желчи через общий </w:t>
      </w:r>
      <w:r w:rsidRPr="00B0520E">
        <w:rPr>
          <w:rStyle w:val="20"/>
          <w:rFonts w:eastAsia="Microsoft Sans Serif"/>
          <w:sz w:val="24"/>
          <w:szCs w:val="24"/>
        </w:rPr>
        <w:lastRenderedPageBreak/>
        <w:t xml:space="preserve">желчный проток в двенадцатиперстную кишку, что демонстрирует проходимость внепеченочных желчных путей. Для выделения </w:t>
      </w:r>
      <w:r w:rsidRPr="00B0520E">
        <w:rPr>
          <w:rStyle w:val="22"/>
          <w:rFonts w:eastAsia="Microsoft Sans Serif"/>
          <w:b w:val="0"/>
          <w:bCs w:val="0"/>
          <w:i w:val="0"/>
          <w:iCs w:val="0"/>
          <w:sz w:val="24"/>
          <w:szCs w:val="24"/>
        </w:rPr>
        <w:t>печени</w:t>
      </w:r>
      <w:r w:rsidRPr="00B0520E">
        <w:rPr>
          <w:rStyle w:val="20"/>
          <w:rFonts w:eastAsia="Microsoft Sans Serif"/>
          <w:sz w:val="24"/>
          <w:szCs w:val="24"/>
        </w:rPr>
        <w:t xml:space="preserve"> ее располагают нижней поверхностью вверх, помещая на диафрагмальную поверхность. При этом доступными осмотру становятся входящие в печень вены, которые и исследуются. Вначале вскрывается пупочная вена от свободного края, затем левая портальная вена (ранее называвшаяся промежуточным синусом), воротная вена и, если возможно, </w:t>
      </w:r>
      <w:proofErr w:type="spellStart"/>
      <w:r w:rsidRPr="00B0520E">
        <w:rPr>
          <w:rStyle w:val="20"/>
          <w:rFonts w:eastAsia="Microsoft Sans Serif"/>
          <w:sz w:val="24"/>
          <w:szCs w:val="24"/>
        </w:rPr>
        <w:t>аранциев</w:t>
      </w:r>
      <w:proofErr w:type="spellEnd"/>
      <w:r w:rsidRPr="00B0520E">
        <w:rPr>
          <w:rStyle w:val="20"/>
          <w:rFonts w:eastAsia="Microsoft Sans Serif"/>
          <w:sz w:val="24"/>
          <w:szCs w:val="24"/>
        </w:rPr>
        <w:t xml:space="preserve"> проток. Далее печень взвешивается и серийно рассекается в сагиттальной плоскости. Обращается внимание на цвет и характер разреза, окраску правой и левой долей.</w:t>
      </w:r>
    </w:p>
    <w:p w:rsidR="00BA5C8C" w:rsidRPr="00B0520E" w:rsidRDefault="00BA5C8C" w:rsidP="00BA5C8C">
      <w:pPr>
        <w:widowControl w:val="0"/>
        <w:spacing w:after="0" w:line="240" w:lineRule="auto"/>
        <w:ind w:firstLine="567"/>
        <w:jc w:val="both"/>
        <w:rPr>
          <w:rFonts w:ascii="Times New Roman" w:hAnsi="Times New Roman" w:cs="Times New Roman"/>
          <w:sz w:val="24"/>
          <w:szCs w:val="24"/>
        </w:rPr>
      </w:pPr>
      <w:r w:rsidRPr="00B0520E">
        <w:rPr>
          <w:rStyle w:val="22"/>
          <w:rFonts w:eastAsia="Microsoft Sans Serif"/>
          <w:b w:val="0"/>
          <w:bCs w:val="0"/>
          <w:i w:val="0"/>
          <w:iCs w:val="0"/>
          <w:sz w:val="24"/>
          <w:szCs w:val="24"/>
        </w:rPr>
        <w:t>35. Поджелудочная железа</w:t>
      </w:r>
      <w:r w:rsidRPr="00B0520E">
        <w:rPr>
          <w:rStyle w:val="20"/>
          <w:rFonts w:eastAsia="Microsoft Sans Serif"/>
          <w:sz w:val="24"/>
          <w:szCs w:val="24"/>
        </w:rPr>
        <w:t xml:space="preserve"> отделяется от рыхлой окружающей соединительной ткани вместе с прилежащим участком двенадцатиперстной кишки. Орган рассекается в сагиттальной плоскости и целиком фиксируется. Желудок вскрывается через нижний край пищевода в месте его вхождения. Разрез продолжается по ходу большой кривизны желудка и переходит на двенадцатиперстную кишку. Затем желудок расправляется, обращается внимание на его содержимое. Слизистая тщательно осматривается, после этого орган фиксируется.</w:t>
      </w:r>
    </w:p>
    <w:p w:rsidR="00BA5C8C" w:rsidRPr="00B0520E" w:rsidRDefault="00BA5C8C" w:rsidP="00BA5C8C">
      <w:pPr>
        <w:widowControl w:val="0"/>
        <w:spacing w:after="0" w:line="240" w:lineRule="auto"/>
        <w:ind w:firstLine="567"/>
        <w:jc w:val="both"/>
        <w:rPr>
          <w:rStyle w:val="20"/>
          <w:rFonts w:eastAsia="Microsoft Sans Serif"/>
          <w:sz w:val="24"/>
          <w:szCs w:val="24"/>
        </w:rPr>
      </w:pPr>
      <w:r w:rsidRPr="00B0520E">
        <w:rPr>
          <w:rStyle w:val="20"/>
          <w:rFonts w:eastAsia="Microsoft Sans Serif"/>
          <w:sz w:val="24"/>
          <w:szCs w:val="24"/>
        </w:rPr>
        <w:t xml:space="preserve">36. Исследование блоков </w:t>
      </w:r>
      <w:r w:rsidRPr="00B0520E">
        <w:rPr>
          <w:rStyle w:val="22"/>
          <w:rFonts w:eastAsia="Microsoft Sans Serif"/>
          <w:b w:val="0"/>
          <w:bCs w:val="0"/>
          <w:i w:val="0"/>
          <w:iCs w:val="0"/>
          <w:sz w:val="24"/>
          <w:szCs w:val="24"/>
        </w:rPr>
        <w:t>половых органов</w:t>
      </w:r>
      <w:r w:rsidRPr="00B0520E">
        <w:rPr>
          <w:rStyle w:val="20"/>
          <w:rFonts w:eastAsia="Microsoft Sans Serif"/>
          <w:sz w:val="24"/>
          <w:szCs w:val="24"/>
        </w:rPr>
        <w:t xml:space="preserve"> у мальчиков и девочек различается: у девочек вначале отделяют блок внутренних половых органов от мочевого пузыря, далее пересекают пупочные артерии отдельно от мочеточников, стараясь не повредить остатки </w:t>
      </w:r>
      <w:proofErr w:type="spellStart"/>
      <w:r w:rsidRPr="00B0520E">
        <w:rPr>
          <w:rStyle w:val="20"/>
          <w:rFonts w:eastAsia="Microsoft Sans Serif"/>
          <w:sz w:val="24"/>
          <w:szCs w:val="24"/>
        </w:rPr>
        <w:t>урахуса</w:t>
      </w:r>
      <w:proofErr w:type="spellEnd"/>
      <w:r w:rsidRPr="00B0520E">
        <w:rPr>
          <w:rStyle w:val="20"/>
          <w:rFonts w:eastAsia="Microsoft Sans Serif"/>
          <w:sz w:val="24"/>
          <w:szCs w:val="24"/>
        </w:rPr>
        <w:t xml:space="preserve">; у мальчиков исследуют яички и предстательную железу, мужские половые органы часто </w:t>
      </w:r>
      <w:proofErr w:type="spellStart"/>
      <w:r w:rsidRPr="00B0520E">
        <w:rPr>
          <w:rStyle w:val="20"/>
          <w:rFonts w:eastAsia="Microsoft Sans Serif"/>
          <w:sz w:val="24"/>
          <w:szCs w:val="24"/>
        </w:rPr>
        <w:t>застойны</w:t>
      </w:r>
      <w:proofErr w:type="spellEnd"/>
      <w:r w:rsidRPr="00B0520E">
        <w:rPr>
          <w:rStyle w:val="20"/>
          <w:rFonts w:eastAsia="Microsoft Sans Serif"/>
          <w:sz w:val="24"/>
          <w:szCs w:val="24"/>
        </w:rPr>
        <w:t xml:space="preserve"> при </w:t>
      </w:r>
      <w:proofErr w:type="gramStart"/>
      <w:r w:rsidRPr="00B0520E">
        <w:rPr>
          <w:rStyle w:val="20"/>
          <w:rFonts w:eastAsia="Microsoft Sans Serif"/>
          <w:sz w:val="24"/>
          <w:szCs w:val="24"/>
        </w:rPr>
        <w:t>ягодичном</w:t>
      </w:r>
      <w:proofErr w:type="gramEnd"/>
      <w:r w:rsidRPr="00B0520E">
        <w:rPr>
          <w:rStyle w:val="20"/>
          <w:rFonts w:eastAsia="Microsoft Sans Serif"/>
          <w:sz w:val="24"/>
          <w:szCs w:val="24"/>
        </w:rPr>
        <w:t xml:space="preserve"> </w:t>
      </w:r>
      <w:proofErr w:type="spellStart"/>
      <w:r w:rsidRPr="00B0520E">
        <w:rPr>
          <w:rStyle w:val="20"/>
          <w:rFonts w:eastAsia="Microsoft Sans Serif"/>
          <w:sz w:val="24"/>
          <w:szCs w:val="24"/>
        </w:rPr>
        <w:t>предлежании</w:t>
      </w:r>
      <w:proofErr w:type="spellEnd"/>
      <w:r w:rsidRPr="00B0520E">
        <w:rPr>
          <w:rStyle w:val="20"/>
          <w:rFonts w:eastAsia="Microsoft Sans Serif"/>
          <w:sz w:val="24"/>
          <w:szCs w:val="24"/>
        </w:rPr>
        <w:t>; у девочек для последующего гистологического исследования берут участок яичника, трубы, матки, шейки матки, влагалища. Иногда в яичниках встречаются мелкие кисты, значение которых невелико.</w:t>
      </w:r>
    </w:p>
    <w:p w:rsidR="00BA5C8C" w:rsidRPr="00B0520E" w:rsidRDefault="00BA5C8C" w:rsidP="00BA5C8C">
      <w:pPr>
        <w:widowControl w:val="0"/>
        <w:spacing w:after="0" w:line="240" w:lineRule="auto"/>
        <w:ind w:firstLine="567"/>
        <w:jc w:val="both"/>
        <w:rPr>
          <w:rFonts w:ascii="Times New Roman" w:hAnsi="Times New Roman" w:cs="Times New Roman"/>
          <w:sz w:val="24"/>
          <w:szCs w:val="24"/>
          <w:lang w:eastAsia="ru-RU"/>
        </w:rPr>
      </w:pPr>
      <w:r w:rsidRPr="00B0520E">
        <w:rPr>
          <w:rStyle w:val="20"/>
          <w:rFonts w:eastAsia="Microsoft Sans Serif"/>
          <w:color w:val="auto"/>
          <w:sz w:val="24"/>
          <w:szCs w:val="24"/>
        </w:rPr>
        <w:t xml:space="preserve">37. </w:t>
      </w:r>
      <w:r w:rsidRPr="00B0520E">
        <w:rPr>
          <w:rFonts w:ascii="Times New Roman" w:hAnsi="Times New Roman" w:cs="Times New Roman"/>
          <w:sz w:val="24"/>
          <w:szCs w:val="24"/>
          <w:lang w:eastAsia="ru-RU"/>
        </w:rPr>
        <w:t xml:space="preserve">Все органы измеряют и исследуют с поверхности и на разрезах. Отмечают их консистенцию, выраженность анатомической структуры, цвет, кровенаполнение, специфический запах, тщательно исследуют и описывают изменения и повреждения; в полых органах определяют характер и объем содержимого. Обязательно взвешивание всех органов с последующей оценкой полученных данных в соответствии с </w:t>
      </w:r>
      <w:proofErr w:type="gramStart"/>
      <w:r w:rsidRPr="00B0520E">
        <w:rPr>
          <w:rFonts w:ascii="Times New Roman" w:hAnsi="Times New Roman" w:cs="Times New Roman"/>
          <w:sz w:val="24"/>
          <w:szCs w:val="24"/>
          <w:lang w:eastAsia="ru-RU"/>
        </w:rPr>
        <w:t>имеющимся</w:t>
      </w:r>
      <w:proofErr w:type="gramEnd"/>
      <w:r w:rsidRPr="00B0520E">
        <w:rPr>
          <w:rFonts w:ascii="Times New Roman" w:hAnsi="Times New Roman" w:cs="Times New Roman"/>
          <w:sz w:val="24"/>
          <w:szCs w:val="24"/>
          <w:lang w:eastAsia="ru-RU"/>
        </w:rPr>
        <w:t xml:space="preserve"> возрастными таблицами массы органов.</w:t>
      </w:r>
    </w:p>
    <w:p w:rsidR="00BA5C8C" w:rsidRPr="00B0520E" w:rsidRDefault="00BA5C8C" w:rsidP="00BA5C8C">
      <w:pPr>
        <w:widowControl w:val="0"/>
        <w:spacing w:after="0" w:line="240" w:lineRule="auto"/>
        <w:ind w:firstLine="567"/>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38. По окончании исследования трупа все органы под контролем врача-патологоанатома помещают в полость туловища трупа, затем труп зашивают. Также зашивают дополнительно произведенные разрезы. Не допускается помещать в полости трупа не принадлежащие ему органы или посторонние предметы (кроме ветоши, используемой для тампонады отверстии и исключения </w:t>
      </w:r>
      <w:proofErr w:type="spellStart"/>
      <w:r w:rsidRPr="00B0520E">
        <w:rPr>
          <w:rFonts w:ascii="Times New Roman" w:hAnsi="Times New Roman" w:cs="Times New Roman"/>
          <w:sz w:val="24"/>
          <w:szCs w:val="24"/>
          <w:lang w:eastAsia="ru-RU"/>
        </w:rPr>
        <w:t>подтекания</w:t>
      </w:r>
      <w:proofErr w:type="spellEnd"/>
      <w:r w:rsidRPr="00B0520E">
        <w:rPr>
          <w:rFonts w:ascii="Times New Roman" w:hAnsi="Times New Roman" w:cs="Times New Roman"/>
          <w:sz w:val="24"/>
          <w:szCs w:val="24"/>
          <w:lang w:eastAsia="ru-RU"/>
        </w:rPr>
        <w:t xml:space="preserve"> крови и биологических жидкостей; возможно использование герметически закрывающегося пакета, в который помещаются внутренние органы).</w:t>
      </w:r>
    </w:p>
    <w:p w:rsidR="00BA5C8C" w:rsidRPr="00B0520E" w:rsidRDefault="00BA5C8C" w:rsidP="00BA5C8C">
      <w:pPr>
        <w:widowControl w:val="0"/>
        <w:spacing w:after="0" w:line="240" w:lineRule="auto"/>
        <w:ind w:firstLine="567"/>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39. Врач-патологоанатом берет необходимый тканевой материал органов и тканей умершего для гистологического исследования, мазки-отпечатки и биологические жидкости при необходимости цитологического исследования, образцы органов и тканей при необходимости бактериологического исследования. Количество и характер изымаемых объектов, а также необходимые виды их исследования определяет врач-патологоанатом, исходя из случая и характера патологического процесса.</w:t>
      </w:r>
    </w:p>
    <w:p w:rsidR="00BA5C8C" w:rsidRPr="00B0520E" w:rsidRDefault="00BA5C8C" w:rsidP="00BA5C8C">
      <w:pPr>
        <w:widowControl w:val="0"/>
        <w:spacing w:after="0" w:line="240" w:lineRule="auto"/>
        <w:ind w:firstLine="567"/>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40. Маркировку и упаковку вышеперечисленного материала, выполнение препятствующих порче биологических объектов мероприятий и заполнение сопроводительной документации осуществляет средний и младший медицинский персонал под руководством врача-патологоанатома.</w:t>
      </w:r>
    </w:p>
    <w:p w:rsidR="00BA5C8C" w:rsidRPr="00B0520E" w:rsidRDefault="00BA5C8C" w:rsidP="00BA5C8C">
      <w:pPr>
        <w:pStyle w:val="a3"/>
        <w:tabs>
          <w:tab w:val="left" w:pos="3180"/>
        </w:tabs>
        <w:jc w:val="both"/>
        <w:rPr>
          <w:rFonts w:ascii="Times New Roman" w:hAnsi="Times New Roman" w:cs="Times New Roman"/>
          <w:color w:val="FF0000"/>
          <w:sz w:val="24"/>
          <w:szCs w:val="24"/>
          <w:lang w:eastAsia="ru-RU"/>
        </w:rPr>
      </w:pPr>
      <w:r w:rsidRPr="00B0520E">
        <w:rPr>
          <w:rFonts w:ascii="Times New Roman" w:hAnsi="Times New Roman" w:cs="Times New Roman"/>
          <w:color w:val="FF0000"/>
          <w:sz w:val="24"/>
          <w:szCs w:val="24"/>
          <w:lang w:eastAsia="ru-RU"/>
        </w:rPr>
        <w:tab/>
      </w:r>
    </w:p>
    <w:p w:rsidR="00BA5C8C" w:rsidRPr="00B0520E" w:rsidRDefault="00BA5C8C" w:rsidP="00BA5C8C">
      <w:pPr>
        <w:pStyle w:val="a3"/>
        <w:jc w:val="center"/>
        <w:rPr>
          <w:rFonts w:ascii="Times New Roman" w:hAnsi="Times New Roman" w:cs="Times New Roman"/>
          <w:b/>
          <w:sz w:val="24"/>
          <w:szCs w:val="24"/>
        </w:rPr>
      </w:pPr>
      <w:r w:rsidRPr="00B0520E">
        <w:rPr>
          <w:rFonts w:ascii="Times New Roman" w:hAnsi="Times New Roman" w:cs="Times New Roman"/>
          <w:b/>
          <w:sz w:val="24"/>
          <w:szCs w:val="24"/>
        </w:rPr>
        <w:lastRenderedPageBreak/>
        <w:t>2. ОСОБЕННОСТИ СЕКЦИОННОЙ ТЕХНИКИ ТРУПОВ ПЛОДОВ, МЕРТВОРОЖДЕННЫХ, НОВОРОЖДЕННЫХ И ДЕТЕЙ.</w:t>
      </w:r>
    </w:p>
    <w:p w:rsidR="00BA5C8C" w:rsidRPr="00B0520E" w:rsidRDefault="00BA5C8C" w:rsidP="00BA5C8C">
      <w:pPr>
        <w:pStyle w:val="a3"/>
        <w:jc w:val="both"/>
        <w:rPr>
          <w:rFonts w:ascii="Times New Roman" w:hAnsi="Times New Roman" w:cs="Times New Roman"/>
          <w:b/>
          <w:sz w:val="24"/>
          <w:szCs w:val="24"/>
        </w:rPr>
      </w:pPr>
    </w:p>
    <w:p w:rsidR="00BA5C8C" w:rsidRPr="00B0520E" w:rsidRDefault="00BA5C8C" w:rsidP="00BA5C8C">
      <w:pPr>
        <w:pStyle w:val="a3"/>
        <w:ind w:firstLine="567"/>
        <w:jc w:val="both"/>
        <w:rPr>
          <w:rFonts w:ascii="Times New Roman" w:hAnsi="Times New Roman" w:cs="Times New Roman"/>
          <w:sz w:val="24"/>
          <w:szCs w:val="24"/>
        </w:rPr>
      </w:pPr>
      <w:r w:rsidRPr="00B0520E">
        <w:rPr>
          <w:rFonts w:ascii="Times New Roman" w:hAnsi="Times New Roman" w:cs="Times New Roman"/>
          <w:sz w:val="24"/>
          <w:szCs w:val="24"/>
        </w:rPr>
        <w:t>При оценке морфологических изменений на трупах младенцев нельзя руководствоваться критериями патологической анатомии взрослого организма, из-за возрастных проявлений физиологических и патологических реакций, таких как физиологическая желтуха, альбуминурия, уменьшение массы в первые дни жизни и др. Необходимо учитывать анатомо-физиологические особенности детского возраста и определить период развития</w:t>
      </w:r>
      <w:r w:rsidRPr="00B0520E">
        <w:rPr>
          <w:rFonts w:ascii="Times New Roman" w:hAnsi="Times New Roman" w:cs="Times New Roman"/>
          <w:b/>
          <w:sz w:val="24"/>
          <w:szCs w:val="24"/>
        </w:rPr>
        <w:t xml:space="preserve"> </w:t>
      </w:r>
      <w:r w:rsidRPr="00B0520E">
        <w:rPr>
          <w:rFonts w:ascii="Times New Roman" w:hAnsi="Times New Roman" w:cs="Times New Roman"/>
          <w:sz w:val="24"/>
          <w:szCs w:val="24"/>
        </w:rPr>
        <w:t>зародыша, плода и новорожденного ребенка.</w:t>
      </w:r>
    </w:p>
    <w:p w:rsidR="00BA5C8C" w:rsidRPr="00B0520E" w:rsidRDefault="00BA5C8C" w:rsidP="00BA5C8C">
      <w:pPr>
        <w:pStyle w:val="a3"/>
        <w:jc w:val="both"/>
        <w:rPr>
          <w:rFonts w:ascii="Times New Roman" w:hAnsi="Times New Roman" w:cs="Times New Roman"/>
          <w:b/>
          <w:sz w:val="24"/>
          <w:szCs w:val="24"/>
        </w:rPr>
      </w:pPr>
    </w:p>
    <w:p w:rsidR="00BA5C8C" w:rsidRPr="00B0520E" w:rsidRDefault="00BA5C8C" w:rsidP="00BA5C8C">
      <w:pPr>
        <w:pStyle w:val="a3"/>
        <w:jc w:val="center"/>
        <w:rPr>
          <w:rFonts w:ascii="Times New Roman" w:hAnsi="Times New Roman" w:cs="Times New Roman"/>
          <w:b/>
          <w:sz w:val="24"/>
          <w:szCs w:val="24"/>
        </w:rPr>
      </w:pPr>
      <w:r w:rsidRPr="00B0520E">
        <w:rPr>
          <w:rFonts w:ascii="Times New Roman" w:hAnsi="Times New Roman" w:cs="Times New Roman"/>
          <w:b/>
          <w:sz w:val="24"/>
          <w:szCs w:val="24"/>
        </w:rPr>
        <w:t>Учитывая этапы развития зародыша, плода, новорожденного и ребенка, выделяют следующие периоды развития.</w:t>
      </w:r>
    </w:p>
    <w:p w:rsidR="00BA5C8C" w:rsidRPr="00B0520E" w:rsidRDefault="00BA5C8C" w:rsidP="00BA5C8C">
      <w:pPr>
        <w:pStyle w:val="a3"/>
        <w:jc w:val="both"/>
        <w:rPr>
          <w:rFonts w:ascii="Times New Roman" w:hAnsi="Times New Roman" w:cs="Times New Roman"/>
          <w:b/>
          <w:sz w:val="24"/>
          <w:szCs w:val="24"/>
        </w:rPr>
      </w:pP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lang w:val="en-US"/>
        </w:rPr>
        <w:t>I</w:t>
      </w:r>
      <w:r w:rsidRPr="00B0520E">
        <w:rPr>
          <w:rFonts w:ascii="Times New Roman" w:hAnsi="Times New Roman" w:cs="Times New Roman"/>
          <w:sz w:val="24"/>
          <w:szCs w:val="24"/>
        </w:rPr>
        <w:t>. Антенатальный период:</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1. Эмбриональный период: первые 8 недель </w:t>
      </w:r>
      <w:proofErr w:type="spellStart"/>
      <w:r w:rsidRPr="00B0520E">
        <w:rPr>
          <w:rFonts w:ascii="Times New Roman" w:hAnsi="Times New Roman" w:cs="Times New Roman"/>
          <w:sz w:val="24"/>
          <w:szCs w:val="24"/>
        </w:rPr>
        <w:t>гестации</w:t>
      </w:r>
      <w:proofErr w:type="spellEnd"/>
      <w:r w:rsidRPr="00B0520E">
        <w:rPr>
          <w:rFonts w:ascii="Times New Roman" w:hAnsi="Times New Roman" w:cs="Times New Roman"/>
          <w:sz w:val="24"/>
          <w:szCs w:val="24"/>
        </w:rPr>
        <w:t>.</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2. Фетальный период: от 8 недель до 22 недель;</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3. </w:t>
      </w:r>
      <w:proofErr w:type="gramStart"/>
      <w:r w:rsidRPr="00B0520E">
        <w:rPr>
          <w:rFonts w:ascii="Times New Roman" w:hAnsi="Times New Roman" w:cs="Times New Roman"/>
          <w:sz w:val="24"/>
          <w:szCs w:val="24"/>
        </w:rPr>
        <w:t>Плодный</w:t>
      </w:r>
      <w:proofErr w:type="gramEnd"/>
      <w:r w:rsidRPr="00B0520E">
        <w:rPr>
          <w:rFonts w:ascii="Times New Roman" w:hAnsi="Times New Roman" w:cs="Times New Roman"/>
          <w:sz w:val="24"/>
          <w:szCs w:val="24"/>
        </w:rPr>
        <w:t>: от 22 недель до рождения.</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II. </w:t>
      </w:r>
      <w:proofErr w:type="spellStart"/>
      <w:r w:rsidRPr="00B0520E">
        <w:rPr>
          <w:rFonts w:ascii="Times New Roman" w:hAnsi="Times New Roman" w:cs="Times New Roman"/>
          <w:sz w:val="24"/>
          <w:szCs w:val="24"/>
        </w:rPr>
        <w:t>Интранатальный</w:t>
      </w:r>
      <w:proofErr w:type="spellEnd"/>
      <w:r w:rsidRPr="00B0520E">
        <w:rPr>
          <w:rFonts w:ascii="Times New Roman" w:hAnsi="Times New Roman" w:cs="Times New Roman"/>
          <w:sz w:val="24"/>
          <w:szCs w:val="24"/>
        </w:rPr>
        <w:t xml:space="preserve"> - период родов (от начала родового акта до первого вдоха новорожденного).</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III. Неонатальный период.</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1. Ранний неонатальный период - от первого вдоха до конца 6 дня жизни (6 дней 23 часа 59 минут).</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2. Поздний неонатальный период от 7 дня жизни до конца 28 дня.</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lang w:val="en-US"/>
        </w:rPr>
        <w:t>IV</w:t>
      </w:r>
      <w:r w:rsidRPr="00B0520E">
        <w:rPr>
          <w:rFonts w:ascii="Times New Roman" w:hAnsi="Times New Roman" w:cs="Times New Roman"/>
          <w:sz w:val="24"/>
          <w:szCs w:val="24"/>
        </w:rPr>
        <w:t>. Грудной период - грудной ребенок (период младенчества) – от 4 недель жизни до конца 1 года.</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lang w:val="en-US"/>
        </w:rPr>
        <w:t>V</w:t>
      </w:r>
      <w:r w:rsidRPr="00B0520E">
        <w:rPr>
          <w:rFonts w:ascii="Times New Roman" w:hAnsi="Times New Roman" w:cs="Times New Roman"/>
          <w:sz w:val="24"/>
          <w:szCs w:val="24"/>
        </w:rPr>
        <w:t xml:space="preserve">. Раннее детство (1-3 года), </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lang w:val="en-US"/>
        </w:rPr>
        <w:t>VI</w:t>
      </w:r>
      <w:r w:rsidRPr="00B0520E">
        <w:rPr>
          <w:rFonts w:ascii="Times New Roman" w:hAnsi="Times New Roman" w:cs="Times New Roman"/>
          <w:sz w:val="24"/>
          <w:szCs w:val="24"/>
        </w:rPr>
        <w:t>. Дошкольный период – 3 года – до 6-7 лет</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lang w:val="en-US"/>
        </w:rPr>
        <w:t>VII</w:t>
      </w:r>
      <w:r w:rsidRPr="00B0520E">
        <w:rPr>
          <w:rFonts w:ascii="Times New Roman" w:hAnsi="Times New Roman" w:cs="Times New Roman"/>
          <w:sz w:val="24"/>
          <w:szCs w:val="24"/>
        </w:rPr>
        <w:t xml:space="preserve">. Младший школьный возраст от 6-7 лет до 10-12 лет. </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lang w:val="en-US"/>
        </w:rPr>
        <w:t>VIII</w:t>
      </w:r>
      <w:r w:rsidRPr="00B0520E">
        <w:rPr>
          <w:rFonts w:ascii="Times New Roman" w:hAnsi="Times New Roman" w:cs="Times New Roman"/>
          <w:sz w:val="24"/>
          <w:szCs w:val="24"/>
        </w:rPr>
        <w:t>. Подростковый возраст: для мальчиков от 12 до 17-18 лет; для девочек от 10 лет до 17-18 лет. </w:t>
      </w: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b/>
          <w:sz w:val="24"/>
          <w:szCs w:val="24"/>
        </w:rPr>
      </w:pPr>
      <w:r w:rsidRPr="00B0520E">
        <w:rPr>
          <w:rFonts w:ascii="Times New Roman" w:hAnsi="Times New Roman" w:cs="Times New Roman"/>
          <w:b/>
          <w:sz w:val="24"/>
          <w:szCs w:val="24"/>
        </w:rPr>
        <w:t xml:space="preserve">Определение </w:t>
      </w:r>
      <w:proofErr w:type="spellStart"/>
      <w:r w:rsidRPr="00B0520E">
        <w:rPr>
          <w:rFonts w:ascii="Times New Roman" w:hAnsi="Times New Roman" w:cs="Times New Roman"/>
          <w:b/>
          <w:sz w:val="24"/>
          <w:szCs w:val="24"/>
        </w:rPr>
        <w:t>доношенности</w:t>
      </w:r>
      <w:proofErr w:type="spellEnd"/>
      <w:r w:rsidRPr="00B0520E">
        <w:rPr>
          <w:rFonts w:ascii="Times New Roman" w:hAnsi="Times New Roman" w:cs="Times New Roman"/>
          <w:b/>
          <w:sz w:val="24"/>
          <w:szCs w:val="24"/>
        </w:rPr>
        <w:t xml:space="preserve"> (зрелости).</w:t>
      </w:r>
    </w:p>
    <w:p w:rsidR="00BA5C8C" w:rsidRPr="00B0520E" w:rsidRDefault="00BA5C8C" w:rsidP="00BA5C8C">
      <w:pPr>
        <w:pStyle w:val="a3"/>
        <w:jc w:val="center"/>
        <w:rPr>
          <w:rFonts w:ascii="Times New Roman" w:hAnsi="Times New Roman" w:cs="Times New Roman"/>
          <w:b/>
          <w:sz w:val="24"/>
          <w:szCs w:val="24"/>
        </w:rPr>
      </w:pP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Под недоношенностью понимается рождение ребенка при сроке менее 37 полных недель беременности, то есть до 260 дня беременности.</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Под </w:t>
      </w:r>
      <w:proofErr w:type="spellStart"/>
      <w:r w:rsidRPr="00B0520E">
        <w:rPr>
          <w:rFonts w:ascii="Times New Roman" w:hAnsi="Times New Roman" w:cs="Times New Roman"/>
          <w:sz w:val="24"/>
          <w:szCs w:val="24"/>
        </w:rPr>
        <w:t>доношенностью</w:t>
      </w:r>
      <w:proofErr w:type="spellEnd"/>
      <w:r w:rsidRPr="00B0520E">
        <w:rPr>
          <w:rFonts w:ascii="Times New Roman" w:hAnsi="Times New Roman" w:cs="Times New Roman"/>
          <w:sz w:val="24"/>
          <w:szCs w:val="24"/>
        </w:rPr>
        <w:t xml:space="preserve"> понимается рождение ребенка при сроке беременности от 37 до 42 недель беременности, то есть между 260 и 294 днями беременности.</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Под </w:t>
      </w:r>
      <w:proofErr w:type="spellStart"/>
      <w:r w:rsidRPr="00B0520E">
        <w:rPr>
          <w:rFonts w:ascii="Times New Roman" w:hAnsi="Times New Roman" w:cs="Times New Roman"/>
          <w:sz w:val="24"/>
          <w:szCs w:val="24"/>
        </w:rPr>
        <w:t>переношенностью</w:t>
      </w:r>
      <w:proofErr w:type="spellEnd"/>
      <w:r w:rsidRPr="00B0520E">
        <w:rPr>
          <w:rFonts w:ascii="Times New Roman" w:hAnsi="Times New Roman" w:cs="Times New Roman"/>
          <w:sz w:val="24"/>
          <w:szCs w:val="24"/>
        </w:rPr>
        <w:t xml:space="preserve"> принято считать рождение ребенка при сроке беременности 42 недели и более, то есть на 295 день и более.</w:t>
      </w:r>
    </w:p>
    <w:p w:rsidR="00BA5C8C" w:rsidRPr="00B0520E" w:rsidRDefault="00BA5C8C" w:rsidP="00BA5C8C">
      <w:pPr>
        <w:pStyle w:val="a3"/>
        <w:tabs>
          <w:tab w:val="left" w:pos="2505"/>
        </w:tabs>
        <w:jc w:val="both"/>
        <w:rPr>
          <w:rFonts w:ascii="Times New Roman" w:hAnsi="Times New Roman" w:cs="Times New Roman"/>
          <w:sz w:val="24"/>
          <w:szCs w:val="24"/>
        </w:rPr>
      </w:pPr>
      <w:r w:rsidRPr="00B0520E">
        <w:rPr>
          <w:rFonts w:ascii="Times New Roman" w:hAnsi="Times New Roman" w:cs="Times New Roman"/>
          <w:sz w:val="24"/>
          <w:szCs w:val="24"/>
        </w:rPr>
        <w:tab/>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Под </w:t>
      </w:r>
      <w:proofErr w:type="spellStart"/>
      <w:r w:rsidRPr="00B0520E">
        <w:rPr>
          <w:rFonts w:ascii="Times New Roman" w:hAnsi="Times New Roman" w:cs="Times New Roman"/>
          <w:sz w:val="24"/>
          <w:szCs w:val="24"/>
        </w:rPr>
        <w:t>доношенностью</w:t>
      </w:r>
      <w:proofErr w:type="spellEnd"/>
      <w:r w:rsidRPr="00B0520E">
        <w:rPr>
          <w:rFonts w:ascii="Times New Roman" w:hAnsi="Times New Roman" w:cs="Times New Roman"/>
          <w:sz w:val="24"/>
          <w:szCs w:val="24"/>
        </w:rPr>
        <w:t xml:space="preserve"> понимается нормальный срок нахождения плода в материнском организме, продолжающийся в среднем 280 дней. Под зрелостью следует понимать степень физического развития плода к моменту родов. По мере увеличения срока беременности возрастает и степень зрелости плода, и по достижении 280 дня плод обычно становится зрелым. Однако бывают варианты, когда </w:t>
      </w:r>
      <w:proofErr w:type="gramStart"/>
      <w:r w:rsidRPr="00B0520E">
        <w:rPr>
          <w:rFonts w:ascii="Times New Roman" w:hAnsi="Times New Roman" w:cs="Times New Roman"/>
          <w:sz w:val="24"/>
          <w:szCs w:val="24"/>
        </w:rPr>
        <w:t>ребенок</w:t>
      </w:r>
      <w:proofErr w:type="gramEnd"/>
      <w:r w:rsidRPr="00B0520E">
        <w:rPr>
          <w:rFonts w:ascii="Times New Roman" w:hAnsi="Times New Roman" w:cs="Times New Roman"/>
          <w:sz w:val="24"/>
          <w:szCs w:val="24"/>
        </w:rPr>
        <w:t xml:space="preserve"> доношенный и незрелый (при определенных патологиях).</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Морфологические признаки недоношенного ребенка:</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lastRenderedPageBreak/>
        <w:t xml:space="preserve">- непропорциональное телосложение: голова составляет 1/3 от части тела, преобладание мозгового черепа над </w:t>
      </w:r>
      <w:proofErr w:type="gramStart"/>
      <w:r w:rsidRPr="00B0520E">
        <w:rPr>
          <w:rFonts w:ascii="Times New Roman" w:hAnsi="Times New Roman" w:cs="Times New Roman"/>
          <w:sz w:val="24"/>
          <w:szCs w:val="24"/>
        </w:rPr>
        <w:t>лицевым</w:t>
      </w:r>
      <w:proofErr w:type="gramEnd"/>
      <w:r w:rsidRPr="00B0520E">
        <w:rPr>
          <w:rFonts w:ascii="Times New Roman" w:hAnsi="Times New Roman" w:cs="Times New Roman"/>
          <w:sz w:val="24"/>
          <w:szCs w:val="24"/>
        </w:rPr>
        <w:t>, пупочное кольцо ниже средней точки тела, большое туловище, короткие ноги;</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истончение подкожной основы;</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обильные </w:t>
      </w:r>
      <w:proofErr w:type="spellStart"/>
      <w:r w:rsidRPr="00B0520E">
        <w:rPr>
          <w:rFonts w:ascii="Times New Roman" w:hAnsi="Times New Roman" w:cs="Times New Roman"/>
          <w:sz w:val="24"/>
          <w:szCs w:val="24"/>
        </w:rPr>
        <w:t>пушковые</w:t>
      </w:r>
      <w:proofErr w:type="spellEnd"/>
      <w:r w:rsidRPr="00B0520E">
        <w:rPr>
          <w:rFonts w:ascii="Times New Roman" w:hAnsi="Times New Roman" w:cs="Times New Roman"/>
          <w:sz w:val="24"/>
          <w:szCs w:val="24"/>
        </w:rPr>
        <w:t xml:space="preserve"> волосы, наличие более густых волос на голове и низкий их рост на лбу и затылке по сравнению с </w:t>
      </w:r>
      <w:proofErr w:type="gramStart"/>
      <w:r w:rsidRPr="00B0520E">
        <w:rPr>
          <w:rFonts w:ascii="Times New Roman" w:hAnsi="Times New Roman" w:cs="Times New Roman"/>
          <w:sz w:val="24"/>
          <w:szCs w:val="24"/>
        </w:rPr>
        <w:t>доношенными</w:t>
      </w:r>
      <w:proofErr w:type="gramEnd"/>
      <w:r w:rsidRPr="00B0520E">
        <w:rPr>
          <w:rFonts w:ascii="Times New Roman" w:hAnsi="Times New Roman" w:cs="Times New Roman"/>
          <w:sz w:val="24"/>
          <w:szCs w:val="24"/>
        </w:rPr>
        <w:t>;</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иногда недоразвитие ногтей;</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очень частое расхождение прямых мышц живота;</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открытые большой родничок, малый родничок, боковые роднички и швы черепа;</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кости черепа тонкие, податливые при пальпации вследствие их низкой минерализации;</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ушные раковины мягкие;</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у мальчиков мошонка часто пустая, яички в паховых каналах или в брюшной полости;</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у девочек – зияние половой щели, большие половые губы не прикрывают малые, гипертрофия клитора;</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w:t>
      </w:r>
      <w:proofErr w:type="spellStart"/>
      <w:r w:rsidRPr="00B0520E">
        <w:rPr>
          <w:rFonts w:ascii="Times New Roman" w:hAnsi="Times New Roman" w:cs="Times New Roman"/>
          <w:sz w:val="24"/>
          <w:szCs w:val="24"/>
        </w:rPr>
        <w:t>исчерченность</w:t>
      </w:r>
      <w:proofErr w:type="spellEnd"/>
      <w:r w:rsidRPr="00B0520E">
        <w:rPr>
          <w:rFonts w:ascii="Times New Roman" w:hAnsi="Times New Roman" w:cs="Times New Roman"/>
          <w:sz w:val="24"/>
          <w:szCs w:val="24"/>
        </w:rPr>
        <w:t xml:space="preserve"> стоп на 1/3;</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молочная железа менее 5 мм.</w:t>
      </w: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Морфологические признаки доношенного ребенка:</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голова составляет 1/4 часть тела, в течение 2-3 дней она сохраняет конфигурацию;</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кости черепа эластичные, могут «наползать» друг на друга по сагиттальному шву и венечному шву (теменные кости на </w:t>
      </w:r>
      <w:proofErr w:type="gramStart"/>
      <w:r w:rsidRPr="00B0520E">
        <w:rPr>
          <w:rFonts w:ascii="Times New Roman" w:hAnsi="Times New Roman" w:cs="Times New Roman"/>
          <w:sz w:val="24"/>
          <w:szCs w:val="24"/>
        </w:rPr>
        <w:t>затылочную</w:t>
      </w:r>
      <w:proofErr w:type="gramEnd"/>
      <w:r w:rsidRPr="00B0520E">
        <w:rPr>
          <w:rFonts w:ascii="Times New Roman" w:hAnsi="Times New Roman" w:cs="Times New Roman"/>
          <w:sz w:val="24"/>
          <w:szCs w:val="24"/>
        </w:rPr>
        <w:t xml:space="preserve"> и лобную);</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-окружность головы 33-36 см, большой родничок 2,5-3 см в диаметре, окружность грудной клетки – 32-34 см;</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кожа бархатистая, покрыта </w:t>
      </w:r>
      <w:proofErr w:type="spellStart"/>
      <w:r w:rsidRPr="00B0520E">
        <w:rPr>
          <w:rFonts w:ascii="Times New Roman" w:hAnsi="Times New Roman" w:cs="Times New Roman"/>
          <w:sz w:val="24"/>
          <w:szCs w:val="24"/>
        </w:rPr>
        <w:t>пушковыми</w:t>
      </w:r>
      <w:proofErr w:type="spellEnd"/>
      <w:r w:rsidRPr="00B0520E">
        <w:rPr>
          <w:rFonts w:ascii="Times New Roman" w:hAnsi="Times New Roman" w:cs="Times New Roman"/>
          <w:sz w:val="24"/>
          <w:szCs w:val="24"/>
        </w:rPr>
        <w:t xml:space="preserve"> волосами на плечах;</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достаточно развита подкожная основа;</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хорошо развит </w:t>
      </w:r>
      <w:proofErr w:type="spellStart"/>
      <w:r w:rsidRPr="00B0520E">
        <w:rPr>
          <w:rFonts w:ascii="Times New Roman" w:hAnsi="Times New Roman" w:cs="Times New Roman"/>
          <w:sz w:val="24"/>
          <w:szCs w:val="24"/>
        </w:rPr>
        <w:t>околососковый</w:t>
      </w:r>
      <w:proofErr w:type="spellEnd"/>
      <w:r w:rsidRPr="00B0520E">
        <w:rPr>
          <w:rFonts w:ascii="Times New Roman" w:hAnsi="Times New Roman" w:cs="Times New Roman"/>
          <w:sz w:val="24"/>
          <w:szCs w:val="24"/>
        </w:rPr>
        <w:t xml:space="preserve"> кружок – 1 см и больше в диаметре;</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w:t>
      </w:r>
      <w:proofErr w:type="spellStart"/>
      <w:r w:rsidRPr="00B0520E">
        <w:rPr>
          <w:rFonts w:ascii="Times New Roman" w:hAnsi="Times New Roman" w:cs="Times New Roman"/>
          <w:sz w:val="24"/>
          <w:szCs w:val="24"/>
        </w:rPr>
        <w:t>исчерченность</w:t>
      </w:r>
      <w:proofErr w:type="spellEnd"/>
      <w:r w:rsidRPr="00B0520E">
        <w:rPr>
          <w:rFonts w:ascii="Times New Roman" w:hAnsi="Times New Roman" w:cs="Times New Roman"/>
          <w:sz w:val="24"/>
          <w:szCs w:val="24"/>
        </w:rPr>
        <w:t xml:space="preserve"> подошв занимает 2/3 их поверхности;</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хрящ ушной раковины упругий;</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ногти плотные;</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пупочное кольцо на середине расстояния между лоном и мечевидным отростком;</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яички опущены в мошонку;</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большие половые губы прикрывают малые.</w:t>
      </w: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Морфологические признаки переношенного ребенка:</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истонченный и дряблый тургор подкожной основы;</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десквамация кожи ладоней и стоп;</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сухая, </w:t>
      </w:r>
      <w:proofErr w:type="spellStart"/>
      <w:r w:rsidRPr="00B0520E">
        <w:rPr>
          <w:rFonts w:ascii="Times New Roman" w:hAnsi="Times New Roman" w:cs="Times New Roman"/>
          <w:sz w:val="24"/>
          <w:szCs w:val="24"/>
        </w:rPr>
        <w:t>пергаментовидная</w:t>
      </w:r>
      <w:proofErr w:type="spellEnd"/>
      <w:r w:rsidRPr="00B0520E">
        <w:rPr>
          <w:rFonts w:ascii="Times New Roman" w:hAnsi="Times New Roman" w:cs="Times New Roman"/>
          <w:sz w:val="24"/>
          <w:szCs w:val="24"/>
        </w:rPr>
        <w:t>, шелушащаяся кожа;</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отсутствие сыровидной смазки;</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зеленовато-желтушное окрашивание пуповины, кожи, ногтей;</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плотные кости черепа с закрытыми швами.</w:t>
      </w: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both"/>
        <w:rPr>
          <w:rFonts w:ascii="Times New Roman" w:hAnsi="Times New Roman" w:cs="Times New Roman"/>
          <w:sz w:val="24"/>
          <w:szCs w:val="24"/>
        </w:rPr>
      </w:pPr>
      <w:proofErr w:type="spellStart"/>
      <w:r w:rsidRPr="00B0520E">
        <w:rPr>
          <w:rFonts w:ascii="Times New Roman" w:hAnsi="Times New Roman" w:cs="Times New Roman"/>
          <w:sz w:val="24"/>
          <w:szCs w:val="24"/>
        </w:rPr>
        <w:t>Доношенность</w:t>
      </w:r>
      <w:proofErr w:type="spellEnd"/>
      <w:r w:rsidRPr="00B0520E">
        <w:rPr>
          <w:rFonts w:ascii="Times New Roman" w:hAnsi="Times New Roman" w:cs="Times New Roman"/>
          <w:sz w:val="24"/>
          <w:szCs w:val="24"/>
        </w:rPr>
        <w:t xml:space="preserve"> (зрелость) плода определяется комплексом признаков, к которым относят размеры и массу тела плода, наличие ядер окостенения и др. Длина тела доношенного плода колеблется от 47 до 62 см, но чаще бывает 50-52 см. Новорождённые, имеющие длину тела менее 45 см, считаются незрелыми. </w:t>
      </w:r>
      <w:proofErr w:type="spellStart"/>
      <w:r w:rsidRPr="00B0520E">
        <w:rPr>
          <w:rFonts w:ascii="Times New Roman" w:hAnsi="Times New Roman" w:cs="Times New Roman"/>
          <w:sz w:val="24"/>
          <w:szCs w:val="24"/>
        </w:rPr>
        <w:t>Доношенность</w:t>
      </w:r>
      <w:proofErr w:type="spellEnd"/>
      <w:r w:rsidRPr="00B0520E">
        <w:rPr>
          <w:rFonts w:ascii="Times New Roman" w:hAnsi="Times New Roman" w:cs="Times New Roman"/>
          <w:sz w:val="24"/>
          <w:szCs w:val="24"/>
        </w:rPr>
        <w:t xml:space="preserve"> (зрелость) новорожденных от 45 до 47 см включительно определяют при каждом конкретном случае на основании тщательного учета и анализа всех признаков, характеризующих это состояние. Масса тела </w:t>
      </w:r>
      <w:r w:rsidRPr="00B0520E">
        <w:rPr>
          <w:rFonts w:ascii="Times New Roman" w:hAnsi="Times New Roman" w:cs="Times New Roman"/>
          <w:sz w:val="24"/>
          <w:szCs w:val="24"/>
        </w:rPr>
        <w:lastRenderedPageBreak/>
        <w:t xml:space="preserve">доношенного новорождённого подвержена значительным колебаниям, в среднем она составляет </w:t>
      </w:r>
      <w:r w:rsidR="00BA4AE3" w:rsidRPr="00B0520E">
        <w:rPr>
          <w:rFonts w:ascii="Times New Roman" w:hAnsi="Times New Roman" w:cs="Times New Roman"/>
          <w:sz w:val="24"/>
          <w:szCs w:val="24"/>
        </w:rPr>
        <w:t xml:space="preserve">3000-3500 грамм. Плод массой менее 2500 грамм </w:t>
      </w:r>
      <w:r w:rsidRPr="00B0520E">
        <w:rPr>
          <w:rFonts w:ascii="Times New Roman" w:hAnsi="Times New Roman" w:cs="Times New Roman"/>
          <w:sz w:val="24"/>
          <w:szCs w:val="24"/>
        </w:rPr>
        <w:t>считается незрелым. Все размеры тела и масса, характеризующие зрелость, относятся только к одиночным плодам. При многоплодной беременности длина тела и масса новорожденных значительно меньше.</w:t>
      </w:r>
    </w:p>
    <w:p w:rsidR="00BA5C8C" w:rsidRPr="00B0520E" w:rsidRDefault="00BA5C8C" w:rsidP="00BA5C8C">
      <w:pPr>
        <w:pStyle w:val="a3"/>
        <w:jc w:val="both"/>
        <w:rPr>
          <w:rFonts w:ascii="Times New Roman" w:hAnsi="Times New Roman" w:cs="Times New Roman"/>
          <w:sz w:val="24"/>
          <w:szCs w:val="24"/>
        </w:rPr>
      </w:pPr>
      <w:proofErr w:type="gramStart"/>
      <w:r w:rsidRPr="00B0520E">
        <w:rPr>
          <w:rFonts w:ascii="Times New Roman" w:hAnsi="Times New Roman" w:cs="Times New Roman"/>
          <w:sz w:val="24"/>
          <w:szCs w:val="24"/>
        </w:rPr>
        <w:t xml:space="preserve">Характерным признаком зрелости плода является устанавливаемый при проведении вскрытия признак </w:t>
      </w:r>
      <w:proofErr w:type="spellStart"/>
      <w:r w:rsidRPr="00B0520E">
        <w:rPr>
          <w:rFonts w:ascii="Times New Roman" w:hAnsi="Times New Roman" w:cs="Times New Roman"/>
          <w:sz w:val="24"/>
          <w:szCs w:val="24"/>
        </w:rPr>
        <w:t>Бекляра</w:t>
      </w:r>
      <w:proofErr w:type="spellEnd"/>
      <w:r w:rsidRPr="00B0520E">
        <w:rPr>
          <w:rFonts w:ascii="Times New Roman" w:hAnsi="Times New Roman" w:cs="Times New Roman"/>
          <w:sz w:val="24"/>
          <w:szCs w:val="24"/>
        </w:rPr>
        <w:t xml:space="preserve"> – наличие ядер окостенения (ядер </w:t>
      </w:r>
      <w:proofErr w:type="spellStart"/>
      <w:r w:rsidRPr="00B0520E">
        <w:rPr>
          <w:rFonts w:ascii="Times New Roman" w:hAnsi="Times New Roman" w:cs="Times New Roman"/>
          <w:sz w:val="24"/>
          <w:szCs w:val="24"/>
        </w:rPr>
        <w:t>Бекляра</w:t>
      </w:r>
      <w:proofErr w:type="spellEnd"/>
      <w:r w:rsidRPr="00B0520E">
        <w:rPr>
          <w:rFonts w:ascii="Times New Roman" w:hAnsi="Times New Roman" w:cs="Times New Roman"/>
          <w:sz w:val="24"/>
          <w:szCs w:val="24"/>
        </w:rPr>
        <w:t>) в пяточной (диаметр 8-10,5 мм) и в таранной (6,5-9 мм) кости, в нижнем эпифизе бедренной кости (5-7 мм).</w:t>
      </w:r>
      <w:proofErr w:type="gramEnd"/>
      <w:r w:rsidRPr="00B0520E">
        <w:rPr>
          <w:rFonts w:ascii="Times New Roman" w:hAnsi="Times New Roman" w:cs="Times New Roman"/>
          <w:sz w:val="24"/>
          <w:szCs w:val="24"/>
        </w:rPr>
        <w:t xml:space="preserve"> Ядра окостенения выглядят красноватыми образованиями округлой формы, располагаются на серовато-голубом фоне хрящевой ткани. Они сохраняются даже при значительном загнивании трупа.</w:t>
      </w: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b/>
          <w:sz w:val="24"/>
          <w:szCs w:val="24"/>
        </w:rPr>
      </w:pPr>
      <w:r w:rsidRPr="00B0520E">
        <w:rPr>
          <w:rFonts w:ascii="Times New Roman" w:hAnsi="Times New Roman" w:cs="Times New Roman"/>
          <w:b/>
          <w:sz w:val="24"/>
          <w:szCs w:val="24"/>
        </w:rPr>
        <w:t xml:space="preserve">Определение </w:t>
      </w:r>
      <w:proofErr w:type="spellStart"/>
      <w:r w:rsidRPr="00B0520E">
        <w:rPr>
          <w:rFonts w:ascii="Times New Roman" w:hAnsi="Times New Roman" w:cs="Times New Roman"/>
          <w:b/>
          <w:sz w:val="24"/>
          <w:szCs w:val="24"/>
        </w:rPr>
        <w:t>живорождённости</w:t>
      </w:r>
      <w:proofErr w:type="spellEnd"/>
      <w:r w:rsidRPr="00B0520E">
        <w:rPr>
          <w:rFonts w:ascii="Times New Roman" w:hAnsi="Times New Roman" w:cs="Times New Roman"/>
          <w:b/>
          <w:sz w:val="24"/>
          <w:szCs w:val="24"/>
        </w:rPr>
        <w:t xml:space="preserve"> или </w:t>
      </w:r>
      <w:proofErr w:type="spellStart"/>
      <w:r w:rsidRPr="00B0520E">
        <w:rPr>
          <w:rFonts w:ascii="Times New Roman" w:hAnsi="Times New Roman" w:cs="Times New Roman"/>
          <w:b/>
          <w:sz w:val="24"/>
          <w:szCs w:val="24"/>
        </w:rPr>
        <w:t>мертворождённости</w:t>
      </w:r>
      <w:proofErr w:type="spellEnd"/>
    </w:p>
    <w:p w:rsidR="00BA5C8C" w:rsidRPr="00B0520E" w:rsidRDefault="00BA5C8C" w:rsidP="00BA5C8C">
      <w:pPr>
        <w:pStyle w:val="a3"/>
        <w:jc w:val="center"/>
        <w:rPr>
          <w:rFonts w:ascii="Times New Roman" w:hAnsi="Times New Roman" w:cs="Times New Roman"/>
          <w:b/>
          <w:sz w:val="24"/>
          <w:szCs w:val="24"/>
        </w:rPr>
      </w:pP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Критерием </w:t>
      </w:r>
      <w:proofErr w:type="spellStart"/>
      <w:r w:rsidRPr="00B0520E">
        <w:rPr>
          <w:rFonts w:ascii="Times New Roman" w:hAnsi="Times New Roman" w:cs="Times New Roman"/>
          <w:sz w:val="24"/>
          <w:szCs w:val="24"/>
        </w:rPr>
        <w:t>живорождённости</w:t>
      </w:r>
      <w:proofErr w:type="spellEnd"/>
      <w:r w:rsidRPr="00B0520E">
        <w:rPr>
          <w:rFonts w:ascii="Times New Roman" w:hAnsi="Times New Roman" w:cs="Times New Roman"/>
          <w:sz w:val="24"/>
          <w:szCs w:val="24"/>
        </w:rPr>
        <w:t xml:space="preserve"> является возникновения </w:t>
      </w:r>
      <w:proofErr w:type="spellStart"/>
      <w:r w:rsidRPr="00B0520E">
        <w:rPr>
          <w:rFonts w:ascii="Times New Roman" w:hAnsi="Times New Roman" w:cs="Times New Roman"/>
          <w:sz w:val="24"/>
          <w:szCs w:val="24"/>
        </w:rPr>
        <w:t>внеутробного</w:t>
      </w:r>
      <w:proofErr w:type="spellEnd"/>
      <w:r w:rsidRPr="00B0520E">
        <w:rPr>
          <w:rFonts w:ascii="Times New Roman" w:hAnsi="Times New Roman" w:cs="Times New Roman"/>
          <w:sz w:val="24"/>
          <w:szCs w:val="24"/>
        </w:rPr>
        <w:t xml:space="preserve"> легочного дыхания у жизнеспособного плода. С первым криком и вдохом расправляются легкие, в утробном состоянии спавшиеся. Ребенок одновременно начинает заглатывать воздух. Последний заполняет желудок и тонкую кишку в течение ближайших часов после рождения. Мертворождённым считается жизнеспособный плод, умерший до появления дыхания.</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Для определения </w:t>
      </w:r>
      <w:proofErr w:type="spellStart"/>
      <w:r w:rsidRPr="00B0520E">
        <w:rPr>
          <w:rFonts w:ascii="Times New Roman" w:hAnsi="Times New Roman" w:cs="Times New Roman"/>
          <w:sz w:val="24"/>
          <w:szCs w:val="24"/>
        </w:rPr>
        <w:t>живорождённости</w:t>
      </w:r>
      <w:proofErr w:type="spellEnd"/>
      <w:r w:rsidRPr="00B0520E">
        <w:rPr>
          <w:rFonts w:ascii="Times New Roman" w:hAnsi="Times New Roman" w:cs="Times New Roman"/>
          <w:sz w:val="24"/>
          <w:szCs w:val="24"/>
        </w:rPr>
        <w:t xml:space="preserve"> применяют так называемые жизненные пробы (легочную и желудочно-кишечную), проводят гистологическое исследование легочной ткани. </w:t>
      </w:r>
      <w:proofErr w:type="gramStart"/>
      <w:r w:rsidRPr="00B0520E">
        <w:rPr>
          <w:rFonts w:ascii="Times New Roman" w:hAnsi="Times New Roman" w:cs="Times New Roman"/>
          <w:sz w:val="24"/>
          <w:szCs w:val="24"/>
        </w:rPr>
        <w:t>Наличие воздуха в легких и в желудочно-кишечном тракте до вскрытия можно установить при проведении визуального исследования (проба Бушу-</w:t>
      </w:r>
      <w:proofErr w:type="spellStart"/>
      <w:r w:rsidRPr="00B0520E">
        <w:rPr>
          <w:rFonts w:ascii="Times New Roman" w:hAnsi="Times New Roman" w:cs="Times New Roman"/>
          <w:sz w:val="24"/>
          <w:szCs w:val="24"/>
        </w:rPr>
        <w:t>Хаберди</w:t>
      </w:r>
      <w:proofErr w:type="spellEnd"/>
      <w:r w:rsidRPr="00B0520E">
        <w:rPr>
          <w:rFonts w:ascii="Times New Roman" w:hAnsi="Times New Roman" w:cs="Times New Roman"/>
          <w:sz w:val="24"/>
          <w:szCs w:val="24"/>
        </w:rPr>
        <w:t>), заключающаяся в следующем: если при рассмотрении поверхности легких с помощью лупы под плеврой в альвеолах хорошо видны пузырьки воздуха в виде блестящих, серебристых белесовато-серых участков, то следует полагать, что ребенок дышал, а, следовательно, является живорождённым.</w:t>
      </w:r>
      <w:proofErr w:type="gramEnd"/>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Плавательная легочная проба Галена-Шрейера основана на изменении плотности дышавших легких по сравнению с таковой </w:t>
      </w:r>
      <w:proofErr w:type="spellStart"/>
      <w:r w:rsidRPr="00B0520E">
        <w:rPr>
          <w:rFonts w:ascii="Times New Roman" w:hAnsi="Times New Roman" w:cs="Times New Roman"/>
          <w:sz w:val="24"/>
          <w:szCs w:val="24"/>
        </w:rPr>
        <w:t>недышавших</w:t>
      </w:r>
      <w:proofErr w:type="spellEnd"/>
      <w:r w:rsidRPr="00B0520E">
        <w:rPr>
          <w:rFonts w:ascii="Times New Roman" w:hAnsi="Times New Roman" w:cs="Times New Roman"/>
          <w:sz w:val="24"/>
          <w:szCs w:val="24"/>
        </w:rPr>
        <w:t xml:space="preserve">. Легкие </w:t>
      </w:r>
      <w:proofErr w:type="spellStart"/>
      <w:r w:rsidRPr="00B0520E">
        <w:rPr>
          <w:rFonts w:ascii="Times New Roman" w:hAnsi="Times New Roman" w:cs="Times New Roman"/>
          <w:sz w:val="24"/>
          <w:szCs w:val="24"/>
        </w:rPr>
        <w:t>недышавшего</w:t>
      </w:r>
      <w:proofErr w:type="spellEnd"/>
      <w:r w:rsidRPr="00B0520E">
        <w:rPr>
          <w:rFonts w:ascii="Times New Roman" w:hAnsi="Times New Roman" w:cs="Times New Roman"/>
          <w:sz w:val="24"/>
          <w:szCs w:val="24"/>
        </w:rPr>
        <w:t xml:space="preserve"> новорождённого безвоздушны и плотны, поверхность их гладкая и однородная, они малы по объему, располагаются в глубине плевральных полостей и спереди прикрыты сердцем и вилочковой железой. Относительная плотность таких легких превышает 1 (1,05-1,06), поэтому они тонут в воде. На разрезе ткань их красноватая, малокровная. С началом дыхания и расправления легких, наполнения их воздухом увеличивается их объем и уменьшается относительная плотность (менее 1), поэтому легкие дышавшего новорождённого свободно плавают в воде. На разрезе ткань их становиться пестрой, мраморной, с поверхности разрезов при давлении выделяется не только кровь, но и кровянистая пена. Проба считается положительной, когда </w:t>
      </w:r>
      <w:proofErr w:type="spellStart"/>
      <w:r w:rsidRPr="00B0520E">
        <w:rPr>
          <w:rFonts w:ascii="Times New Roman" w:hAnsi="Times New Roman" w:cs="Times New Roman"/>
          <w:sz w:val="24"/>
          <w:szCs w:val="24"/>
        </w:rPr>
        <w:t>органокомплекс</w:t>
      </w:r>
      <w:proofErr w:type="spellEnd"/>
      <w:r w:rsidRPr="00B0520E">
        <w:rPr>
          <w:rFonts w:ascii="Times New Roman" w:hAnsi="Times New Roman" w:cs="Times New Roman"/>
          <w:sz w:val="24"/>
          <w:szCs w:val="24"/>
        </w:rPr>
        <w:t>, отдельные доли и кусочки легких остаются на поверхности воды и свободно плавают.</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При исследовании гнилостно измененного трупа новорождённого также может наблюдаться картина, когда как дышавшие, так и </w:t>
      </w:r>
      <w:proofErr w:type="spellStart"/>
      <w:r w:rsidRPr="00B0520E">
        <w:rPr>
          <w:rFonts w:ascii="Times New Roman" w:hAnsi="Times New Roman" w:cs="Times New Roman"/>
          <w:sz w:val="24"/>
          <w:szCs w:val="24"/>
        </w:rPr>
        <w:t>недышавшие</w:t>
      </w:r>
      <w:proofErr w:type="spellEnd"/>
      <w:r w:rsidRPr="00B0520E">
        <w:rPr>
          <w:rFonts w:ascii="Times New Roman" w:hAnsi="Times New Roman" w:cs="Times New Roman"/>
          <w:sz w:val="24"/>
          <w:szCs w:val="24"/>
        </w:rPr>
        <w:t xml:space="preserve"> легкие, их доли и кусочки будут удерживаться на поверхности воды (ложноположительный результат пробы). Поэтому при исследовании таких трупов данная проба недостоверна. Частично могут плавать легкие </w:t>
      </w:r>
      <w:proofErr w:type="gramStart"/>
      <w:r w:rsidRPr="00B0520E">
        <w:rPr>
          <w:rFonts w:ascii="Times New Roman" w:hAnsi="Times New Roman" w:cs="Times New Roman"/>
          <w:sz w:val="24"/>
          <w:szCs w:val="24"/>
        </w:rPr>
        <w:t>мертворождённого</w:t>
      </w:r>
      <w:proofErr w:type="gramEnd"/>
      <w:r w:rsidRPr="00B0520E">
        <w:rPr>
          <w:rFonts w:ascii="Times New Roman" w:hAnsi="Times New Roman" w:cs="Times New Roman"/>
          <w:sz w:val="24"/>
          <w:szCs w:val="24"/>
        </w:rPr>
        <w:t>, которому проводилась искусственная вентиляция легких, а также замерзшие и не полностью оттаявшие легкие.</w:t>
      </w:r>
    </w:p>
    <w:p w:rsidR="00BA5C8C" w:rsidRPr="00B0520E" w:rsidRDefault="00BA5C8C" w:rsidP="00BA5C8C">
      <w:pPr>
        <w:pStyle w:val="a3"/>
        <w:jc w:val="both"/>
        <w:rPr>
          <w:rFonts w:ascii="Times New Roman" w:hAnsi="Times New Roman" w:cs="Times New Roman"/>
          <w:sz w:val="24"/>
          <w:szCs w:val="24"/>
        </w:rPr>
      </w:pPr>
      <w:proofErr w:type="gramStart"/>
      <w:r w:rsidRPr="00B0520E">
        <w:rPr>
          <w:rFonts w:ascii="Times New Roman" w:hAnsi="Times New Roman" w:cs="Times New Roman"/>
          <w:sz w:val="24"/>
          <w:szCs w:val="24"/>
        </w:rPr>
        <w:lastRenderedPageBreak/>
        <w:t>Отрицательный результат пробы, помимо мертворождённых, может встречаться в случаях вторичного ателектаза, когда спадаются легкие младенца дышавшего, но жившего недолго.</w:t>
      </w:r>
      <w:proofErr w:type="gramEnd"/>
      <w:r w:rsidRPr="00B0520E">
        <w:rPr>
          <w:rFonts w:ascii="Times New Roman" w:hAnsi="Times New Roman" w:cs="Times New Roman"/>
          <w:sz w:val="24"/>
          <w:szCs w:val="24"/>
        </w:rPr>
        <w:t xml:space="preserve"> Как правило, вторичный ателектаз развивается у недоношенных новорождённых. При гистохимическом исследовании в данных случаях отмечается отсутствие или недоразвитие </w:t>
      </w:r>
      <w:proofErr w:type="spellStart"/>
      <w:r w:rsidRPr="00B0520E">
        <w:rPr>
          <w:rFonts w:ascii="Times New Roman" w:hAnsi="Times New Roman" w:cs="Times New Roman"/>
          <w:sz w:val="24"/>
          <w:szCs w:val="24"/>
        </w:rPr>
        <w:t>антиателектатического</w:t>
      </w:r>
      <w:proofErr w:type="spellEnd"/>
      <w:r w:rsidRPr="00B0520E">
        <w:rPr>
          <w:rFonts w:ascii="Times New Roman" w:hAnsi="Times New Roman" w:cs="Times New Roman"/>
          <w:sz w:val="24"/>
          <w:szCs w:val="24"/>
        </w:rPr>
        <w:t xml:space="preserve"> вещества (</w:t>
      </w:r>
      <w:proofErr w:type="spellStart"/>
      <w:r w:rsidRPr="00B0520E">
        <w:rPr>
          <w:rFonts w:ascii="Times New Roman" w:hAnsi="Times New Roman" w:cs="Times New Roman"/>
          <w:sz w:val="24"/>
          <w:szCs w:val="24"/>
        </w:rPr>
        <w:t>сурфактанта</w:t>
      </w:r>
      <w:proofErr w:type="spellEnd"/>
      <w:r w:rsidRPr="00B0520E">
        <w:rPr>
          <w:rFonts w:ascii="Times New Roman" w:hAnsi="Times New Roman" w:cs="Times New Roman"/>
          <w:sz w:val="24"/>
          <w:szCs w:val="24"/>
        </w:rPr>
        <w:t>).</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Вариантом плавательной легочной пробы является проба, предложенная в XIX веке отечественным ученым В.А. </w:t>
      </w:r>
      <w:proofErr w:type="spellStart"/>
      <w:r w:rsidRPr="00B0520E">
        <w:rPr>
          <w:rFonts w:ascii="Times New Roman" w:hAnsi="Times New Roman" w:cs="Times New Roman"/>
          <w:sz w:val="24"/>
          <w:szCs w:val="24"/>
        </w:rPr>
        <w:t>Таранухиным</w:t>
      </w:r>
      <w:proofErr w:type="spellEnd"/>
      <w:r w:rsidRPr="00B0520E">
        <w:rPr>
          <w:rFonts w:ascii="Times New Roman" w:hAnsi="Times New Roman" w:cs="Times New Roman"/>
          <w:sz w:val="24"/>
          <w:szCs w:val="24"/>
        </w:rPr>
        <w:t>. Она заключается в том, что в сосуд с водой помещают кусочки легких, плотно закрывают и откачивают воздух, создавая пониженное давление. Это позволяет кусочкам плавать даже при минимальном содержании воздуха.</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Плавательная желудочно-кишечная проба была предложена немецким акушером-гинекологом Б. </w:t>
      </w:r>
      <w:proofErr w:type="spellStart"/>
      <w:r w:rsidRPr="00B0520E">
        <w:rPr>
          <w:rFonts w:ascii="Times New Roman" w:hAnsi="Times New Roman" w:cs="Times New Roman"/>
          <w:sz w:val="24"/>
          <w:szCs w:val="24"/>
        </w:rPr>
        <w:t>Бреслау</w:t>
      </w:r>
      <w:proofErr w:type="spellEnd"/>
      <w:r w:rsidRPr="00B0520E">
        <w:rPr>
          <w:rFonts w:ascii="Times New Roman" w:hAnsi="Times New Roman" w:cs="Times New Roman"/>
          <w:sz w:val="24"/>
          <w:szCs w:val="24"/>
        </w:rPr>
        <w:t xml:space="preserve"> в 1865 году. Данная проба основана на явлении заглатывания воздуха и проникновении его в пищевой канал младенца одновременно с началом дыхательных движений. Проба считается положительной, если в желудке и кишках имеется воздух, и они плавают, – ребенок живорождённый.</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Кроме того, целесообразно проведение ушной пробы Вента-</w:t>
      </w:r>
      <w:proofErr w:type="spellStart"/>
      <w:r w:rsidRPr="00B0520E">
        <w:rPr>
          <w:rFonts w:ascii="Times New Roman" w:hAnsi="Times New Roman" w:cs="Times New Roman"/>
          <w:sz w:val="24"/>
          <w:szCs w:val="24"/>
        </w:rPr>
        <w:t>Вредена</w:t>
      </w:r>
      <w:proofErr w:type="spellEnd"/>
      <w:r w:rsidRPr="00B0520E">
        <w:rPr>
          <w:rFonts w:ascii="Times New Roman" w:hAnsi="Times New Roman" w:cs="Times New Roman"/>
          <w:sz w:val="24"/>
          <w:szCs w:val="24"/>
        </w:rPr>
        <w:t xml:space="preserve">, которая основана на явлении поступления воздуха в слуховую трубу и барабанную полость при первых дыхательных движениях. Воздух выявляют путем вскрытия барабанной полости в воде. Наличие в полости слизи при отсутствии воздуха считается доказательством </w:t>
      </w:r>
      <w:proofErr w:type="spellStart"/>
      <w:r w:rsidRPr="00B0520E">
        <w:rPr>
          <w:rFonts w:ascii="Times New Roman" w:hAnsi="Times New Roman" w:cs="Times New Roman"/>
          <w:sz w:val="24"/>
          <w:szCs w:val="24"/>
        </w:rPr>
        <w:t>мертворождённости</w:t>
      </w:r>
      <w:proofErr w:type="spellEnd"/>
      <w:r w:rsidRPr="00B0520E">
        <w:rPr>
          <w:rFonts w:ascii="Times New Roman" w:hAnsi="Times New Roman" w:cs="Times New Roman"/>
          <w:sz w:val="24"/>
          <w:szCs w:val="24"/>
        </w:rPr>
        <w:t>.</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Гистологическое исследование легких для установления жив</w:t>
      </w:r>
      <w:proofErr w:type="gramStart"/>
      <w:r w:rsidRPr="00B0520E">
        <w:rPr>
          <w:rFonts w:ascii="Times New Roman" w:hAnsi="Times New Roman" w:cs="Times New Roman"/>
          <w:sz w:val="24"/>
          <w:szCs w:val="24"/>
        </w:rPr>
        <w:t>о-</w:t>
      </w:r>
      <w:proofErr w:type="gramEnd"/>
      <w:r w:rsidRPr="00B0520E">
        <w:rPr>
          <w:rFonts w:ascii="Times New Roman" w:hAnsi="Times New Roman" w:cs="Times New Roman"/>
          <w:sz w:val="24"/>
          <w:szCs w:val="24"/>
        </w:rPr>
        <w:t xml:space="preserve"> и </w:t>
      </w:r>
      <w:proofErr w:type="spellStart"/>
      <w:r w:rsidRPr="00B0520E">
        <w:rPr>
          <w:rFonts w:ascii="Times New Roman" w:hAnsi="Times New Roman" w:cs="Times New Roman"/>
          <w:sz w:val="24"/>
          <w:szCs w:val="24"/>
        </w:rPr>
        <w:t>мертворождённости</w:t>
      </w:r>
      <w:proofErr w:type="spellEnd"/>
      <w:r w:rsidRPr="00B0520E">
        <w:rPr>
          <w:rFonts w:ascii="Times New Roman" w:hAnsi="Times New Roman" w:cs="Times New Roman"/>
          <w:sz w:val="24"/>
          <w:szCs w:val="24"/>
        </w:rPr>
        <w:t xml:space="preserve"> является обязательным. Кровообращение фетальных легких характеризуется наличием сосудов с узким просветом и сравнительно толстыми стенками из-за значительного развития мышечного слоя. Мелкие мышечные артерии легких узки, что определяет физиологическую гипертонию малого круга кровообращения во внутриутробном и раннем постнатальном периодах. Во внутриутробном периоде кровь поступает в ветви легочных артерий в количестве, необходимом лишь для кровоснабжения легочной паренхимы.</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Мелкие ветви сосудов системы малого круга включаются в кровоток только после начала </w:t>
      </w:r>
      <w:proofErr w:type="spellStart"/>
      <w:r w:rsidRPr="00B0520E">
        <w:rPr>
          <w:rFonts w:ascii="Times New Roman" w:hAnsi="Times New Roman" w:cs="Times New Roman"/>
          <w:sz w:val="24"/>
          <w:szCs w:val="24"/>
        </w:rPr>
        <w:t>внеутробного</w:t>
      </w:r>
      <w:proofErr w:type="spellEnd"/>
      <w:r w:rsidRPr="00B0520E">
        <w:rPr>
          <w:rFonts w:ascii="Times New Roman" w:hAnsi="Times New Roman" w:cs="Times New Roman"/>
          <w:sz w:val="24"/>
          <w:szCs w:val="24"/>
        </w:rPr>
        <w:t xml:space="preserve"> дыхания. Глубокие дыхательные движения и раскрытие капиллярной сети и мелких ветвей легочных артерий можно рассматривать как сочетанный рефлекторный акт, реализующийся после рождения. Иными словами, начало легочного дыхания служит пусковым механизмом для перестройки гемодинамики. </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Альвеолы и бронхиолы </w:t>
      </w:r>
      <w:proofErr w:type="gramStart"/>
      <w:r w:rsidRPr="00B0520E">
        <w:rPr>
          <w:rFonts w:ascii="Times New Roman" w:hAnsi="Times New Roman" w:cs="Times New Roman"/>
          <w:sz w:val="24"/>
          <w:szCs w:val="24"/>
        </w:rPr>
        <w:t>легких</w:t>
      </w:r>
      <w:proofErr w:type="gramEnd"/>
      <w:r w:rsidRPr="00B0520E">
        <w:rPr>
          <w:rFonts w:ascii="Times New Roman" w:hAnsi="Times New Roman" w:cs="Times New Roman"/>
          <w:sz w:val="24"/>
          <w:szCs w:val="24"/>
        </w:rPr>
        <w:t xml:space="preserve"> мертворождённых спавшиеся, различной формы и размеров, альвеолярный эпителий кубический, эластические волокна располагаются в виде пучков и спиралей. В дышавших легких альвеолы расправлены, стенки их тонкие, альвеолярный эпителий уплощен, капилляры полнокровны, эластические волокна повторяют контуры расправившихся альвеол.</w:t>
      </w:r>
    </w:p>
    <w:p w:rsidR="00BA5C8C" w:rsidRPr="00B0520E" w:rsidRDefault="00BA5C8C" w:rsidP="00BA5C8C">
      <w:pPr>
        <w:pStyle w:val="a3"/>
        <w:jc w:val="both"/>
        <w:rPr>
          <w:rFonts w:ascii="Times New Roman" w:hAnsi="Times New Roman" w:cs="Times New Roman"/>
          <w:sz w:val="24"/>
          <w:szCs w:val="24"/>
        </w:rPr>
      </w:pPr>
      <w:proofErr w:type="gramStart"/>
      <w:r w:rsidRPr="00B0520E">
        <w:rPr>
          <w:rFonts w:ascii="Times New Roman" w:hAnsi="Times New Roman" w:cs="Times New Roman"/>
          <w:sz w:val="24"/>
          <w:szCs w:val="24"/>
        </w:rPr>
        <w:t>При некоторых формах врожденной легочной недостаточности (особенно у недоношенных) в альвеолах и альвеолярных ходах обнаруживаются гиалиновые мембраны.</w:t>
      </w:r>
      <w:proofErr w:type="gramEnd"/>
      <w:r w:rsidRPr="00B0520E">
        <w:rPr>
          <w:rFonts w:ascii="Times New Roman" w:hAnsi="Times New Roman" w:cs="Times New Roman"/>
          <w:sz w:val="24"/>
          <w:szCs w:val="24"/>
        </w:rPr>
        <w:t xml:space="preserve"> Они не обнаруживаются </w:t>
      </w:r>
      <w:proofErr w:type="gramStart"/>
      <w:r w:rsidRPr="00B0520E">
        <w:rPr>
          <w:rFonts w:ascii="Times New Roman" w:hAnsi="Times New Roman" w:cs="Times New Roman"/>
          <w:sz w:val="24"/>
          <w:szCs w:val="24"/>
        </w:rPr>
        <w:t>у</w:t>
      </w:r>
      <w:proofErr w:type="gramEnd"/>
      <w:r w:rsidRPr="00B0520E">
        <w:rPr>
          <w:rFonts w:ascii="Times New Roman" w:hAnsi="Times New Roman" w:cs="Times New Roman"/>
          <w:sz w:val="24"/>
          <w:szCs w:val="24"/>
        </w:rPr>
        <w:t xml:space="preserve"> мертворождённых, поэтому их наличие можно считать признаком </w:t>
      </w:r>
      <w:proofErr w:type="spellStart"/>
      <w:r w:rsidRPr="00B0520E">
        <w:rPr>
          <w:rFonts w:ascii="Times New Roman" w:hAnsi="Times New Roman" w:cs="Times New Roman"/>
          <w:sz w:val="24"/>
          <w:szCs w:val="24"/>
        </w:rPr>
        <w:t>живорождённости</w:t>
      </w:r>
      <w:proofErr w:type="spellEnd"/>
      <w:r w:rsidRPr="00B0520E">
        <w:rPr>
          <w:rFonts w:ascii="Times New Roman" w:hAnsi="Times New Roman" w:cs="Times New Roman"/>
          <w:sz w:val="24"/>
          <w:szCs w:val="24"/>
        </w:rPr>
        <w:t>.</w:t>
      </w: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У доношенных новорожденных, родившихся без признаков внутриутробной асфиксии, с момента начала </w:t>
      </w:r>
      <w:proofErr w:type="spellStart"/>
      <w:r w:rsidRPr="00B0520E">
        <w:rPr>
          <w:rFonts w:ascii="Times New Roman" w:hAnsi="Times New Roman" w:cs="Times New Roman"/>
          <w:sz w:val="24"/>
          <w:szCs w:val="24"/>
          <w:lang w:eastAsia="ru-RU"/>
        </w:rPr>
        <w:t>внеутробного</w:t>
      </w:r>
      <w:proofErr w:type="spellEnd"/>
      <w:r w:rsidRPr="00B0520E">
        <w:rPr>
          <w:rFonts w:ascii="Times New Roman" w:hAnsi="Times New Roman" w:cs="Times New Roman"/>
          <w:sz w:val="24"/>
          <w:szCs w:val="24"/>
          <w:lang w:eastAsia="ru-RU"/>
        </w:rPr>
        <w:t xml:space="preserve"> дыхания происходит расправление основной массы альвеолярных ходов и альвеолярных мешочков. Расправленные в результате самостоятельного дыхания терминальные дыхательные пути имеют четкие очертания без признаков острого вздутия и не содержат элементов околоплодных вод. Такое состояние </w:t>
      </w:r>
      <w:r w:rsidRPr="00B0520E">
        <w:rPr>
          <w:rFonts w:ascii="Times New Roman" w:hAnsi="Times New Roman" w:cs="Times New Roman"/>
          <w:sz w:val="24"/>
          <w:szCs w:val="24"/>
          <w:lang w:eastAsia="ru-RU"/>
        </w:rPr>
        <w:lastRenderedPageBreak/>
        <w:t>легочной ткани легко диагностируется как при макроскопическом исследовании трупа, так и при микроскопическом исследовании фрагментов легких.</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Однако наступление в срок и неосложненное течение самопроизвольных родов без оказания медицинской помощи наблюдается не всегда. Как известно, зачастую имеют место преждевременные роды, роды, осложненные патологическим состоянием пуповины, преждевременной отслойкой плаценты, неправильным </w:t>
      </w:r>
      <w:proofErr w:type="spellStart"/>
      <w:r w:rsidRPr="00B0520E">
        <w:rPr>
          <w:rFonts w:ascii="Times New Roman" w:hAnsi="Times New Roman" w:cs="Times New Roman"/>
          <w:sz w:val="24"/>
          <w:szCs w:val="24"/>
          <w:lang w:eastAsia="ru-RU"/>
        </w:rPr>
        <w:t>предлежанием</w:t>
      </w:r>
      <w:proofErr w:type="spellEnd"/>
      <w:r w:rsidRPr="00B0520E">
        <w:rPr>
          <w:rFonts w:ascii="Times New Roman" w:hAnsi="Times New Roman" w:cs="Times New Roman"/>
          <w:sz w:val="24"/>
          <w:szCs w:val="24"/>
          <w:lang w:eastAsia="ru-RU"/>
        </w:rPr>
        <w:t xml:space="preserve"> плода. Подобные ситуации чреваты </w:t>
      </w:r>
      <w:proofErr w:type="spellStart"/>
      <w:r w:rsidRPr="00B0520E">
        <w:rPr>
          <w:rFonts w:ascii="Times New Roman" w:hAnsi="Times New Roman" w:cs="Times New Roman"/>
          <w:sz w:val="24"/>
          <w:szCs w:val="24"/>
          <w:lang w:eastAsia="ru-RU"/>
        </w:rPr>
        <w:t>интранатальной</w:t>
      </w:r>
      <w:proofErr w:type="spellEnd"/>
      <w:r w:rsidRPr="00B0520E">
        <w:rPr>
          <w:rFonts w:ascii="Times New Roman" w:hAnsi="Times New Roman" w:cs="Times New Roman"/>
          <w:sz w:val="24"/>
          <w:szCs w:val="24"/>
          <w:lang w:eastAsia="ru-RU"/>
        </w:rPr>
        <w:t xml:space="preserve"> гибелью, рождением недоношенного плода, плода в состоянии асфиксии или с проявлениями родовой травмы. В указанных случаях диагностика </w:t>
      </w:r>
      <w:proofErr w:type="spellStart"/>
      <w:r w:rsidRPr="00B0520E">
        <w:rPr>
          <w:rFonts w:ascii="Times New Roman" w:hAnsi="Times New Roman" w:cs="Times New Roman"/>
          <w:sz w:val="24"/>
          <w:szCs w:val="24"/>
          <w:lang w:eastAsia="ru-RU"/>
        </w:rPr>
        <w:t>живорожденности</w:t>
      </w:r>
      <w:proofErr w:type="spellEnd"/>
      <w:r w:rsidRPr="00B0520E">
        <w:rPr>
          <w:rFonts w:ascii="Times New Roman" w:hAnsi="Times New Roman" w:cs="Times New Roman"/>
          <w:sz w:val="24"/>
          <w:szCs w:val="24"/>
          <w:lang w:eastAsia="ru-RU"/>
        </w:rPr>
        <w:t xml:space="preserve"> представляет значительные трудности. При этом все разнообразие патологических процессов, влияющих на состояние терминальных дыхательных путей, можно разделить на четыре группы.</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К первой группе относится комплекс различных дыхательных нарушений, возникающих у новорожденных в раннем неонатальном периоде, характеризующихся </w:t>
      </w:r>
      <w:proofErr w:type="spellStart"/>
      <w:r w:rsidRPr="00B0520E">
        <w:rPr>
          <w:rFonts w:ascii="Times New Roman" w:hAnsi="Times New Roman" w:cs="Times New Roman"/>
          <w:sz w:val="24"/>
          <w:szCs w:val="24"/>
          <w:lang w:eastAsia="ru-RU"/>
        </w:rPr>
        <w:t>ателектазированием</w:t>
      </w:r>
      <w:proofErr w:type="spellEnd"/>
      <w:r w:rsidRPr="00B0520E">
        <w:rPr>
          <w:rFonts w:ascii="Times New Roman" w:hAnsi="Times New Roman" w:cs="Times New Roman"/>
          <w:sz w:val="24"/>
          <w:szCs w:val="24"/>
          <w:lang w:eastAsia="ru-RU"/>
        </w:rPr>
        <w:t xml:space="preserve"> респираторной паренхимы, наличие которого может привести к ошибочному установлению </w:t>
      </w:r>
      <w:proofErr w:type="spellStart"/>
      <w:r w:rsidRPr="00B0520E">
        <w:rPr>
          <w:rFonts w:ascii="Times New Roman" w:hAnsi="Times New Roman" w:cs="Times New Roman"/>
          <w:sz w:val="24"/>
          <w:szCs w:val="24"/>
          <w:lang w:eastAsia="ru-RU"/>
        </w:rPr>
        <w:t>мертворожденности</w:t>
      </w:r>
      <w:proofErr w:type="spellEnd"/>
      <w:r w:rsidRPr="00B0520E">
        <w:rPr>
          <w:rFonts w:ascii="Times New Roman" w:hAnsi="Times New Roman" w:cs="Times New Roman"/>
          <w:sz w:val="24"/>
          <w:szCs w:val="24"/>
          <w:lang w:eastAsia="ru-RU"/>
        </w:rPr>
        <w:t>.</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Вторую группу представляют изменения легких у мертворожденных плодов вследствие </w:t>
      </w:r>
      <w:proofErr w:type="spellStart"/>
      <w:r w:rsidRPr="00B0520E">
        <w:rPr>
          <w:rFonts w:ascii="Times New Roman" w:hAnsi="Times New Roman" w:cs="Times New Roman"/>
          <w:sz w:val="24"/>
          <w:szCs w:val="24"/>
          <w:lang w:eastAsia="ru-RU"/>
        </w:rPr>
        <w:t>интранатального</w:t>
      </w:r>
      <w:proofErr w:type="spellEnd"/>
      <w:r w:rsidRPr="00B0520E">
        <w:rPr>
          <w:rFonts w:ascii="Times New Roman" w:hAnsi="Times New Roman" w:cs="Times New Roman"/>
          <w:sz w:val="24"/>
          <w:szCs w:val="24"/>
          <w:lang w:eastAsia="ru-RU"/>
        </w:rPr>
        <w:t xml:space="preserve"> попадания воздуха в дыхательные пути при осуществлении внутриутробных дыхательных движений после достаточного открытия родовых путей и нарушения целости плодного пузыря. Указанные изменения фетальных легких приводят к ложноположительной диагностике </w:t>
      </w:r>
      <w:proofErr w:type="spellStart"/>
      <w:r w:rsidRPr="00B0520E">
        <w:rPr>
          <w:rFonts w:ascii="Times New Roman" w:hAnsi="Times New Roman" w:cs="Times New Roman"/>
          <w:sz w:val="24"/>
          <w:szCs w:val="24"/>
          <w:lang w:eastAsia="ru-RU"/>
        </w:rPr>
        <w:t>живорожденности</w:t>
      </w:r>
      <w:proofErr w:type="spellEnd"/>
      <w:r w:rsidRPr="00B0520E">
        <w:rPr>
          <w:rFonts w:ascii="Times New Roman" w:hAnsi="Times New Roman" w:cs="Times New Roman"/>
          <w:sz w:val="24"/>
          <w:szCs w:val="24"/>
          <w:lang w:eastAsia="ru-RU"/>
        </w:rPr>
        <w:t>.</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Третью группу составляют изменения, вызванные искусственной вентиляцией легких, приводящей к насильственному расправлению и эмфизематозному расширению терминальных дыхательных путей. Такие изменения могут наблюдаться как в легких новорожденных, так и мертворожденных плодов и, соответственно, могут привести к ошибочному установлению </w:t>
      </w:r>
      <w:proofErr w:type="spellStart"/>
      <w:r w:rsidRPr="00B0520E">
        <w:rPr>
          <w:rFonts w:ascii="Times New Roman" w:hAnsi="Times New Roman" w:cs="Times New Roman"/>
          <w:sz w:val="24"/>
          <w:szCs w:val="24"/>
          <w:lang w:eastAsia="ru-RU"/>
        </w:rPr>
        <w:t>живорожденности</w:t>
      </w:r>
      <w:proofErr w:type="spellEnd"/>
      <w:r w:rsidRPr="00B0520E">
        <w:rPr>
          <w:rFonts w:ascii="Times New Roman" w:hAnsi="Times New Roman" w:cs="Times New Roman"/>
          <w:sz w:val="24"/>
          <w:szCs w:val="24"/>
          <w:lang w:eastAsia="ru-RU"/>
        </w:rPr>
        <w:t>.</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Четвертую группу составляют патологические процессы в легких, в частности, широкий спектр врожденных пневмоний и врожденных аномалий развития легких. Наблюдаются они как у живорожденных, так и у мертворожденных плодов, и одинаково затрудняют диагностику обоих указанных состояний.</w:t>
      </w: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Характеристика патологических процессов первой группы. К комплексу дыхательных нарушений, вызывающих </w:t>
      </w:r>
      <w:proofErr w:type="spellStart"/>
      <w:r w:rsidRPr="00B0520E">
        <w:rPr>
          <w:rFonts w:ascii="Times New Roman" w:hAnsi="Times New Roman" w:cs="Times New Roman"/>
          <w:sz w:val="24"/>
          <w:szCs w:val="24"/>
          <w:lang w:eastAsia="ru-RU"/>
        </w:rPr>
        <w:t>ателектазирование</w:t>
      </w:r>
      <w:proofErr w:type="spellEnd"/>
      <w:r w:rsidRPr="00B0520E">
        <w:rPr>
          <w:rFonts w:ascii="Times New Roman" w:hAnsi="Times New Roman" w:cs="Times New Roman"/>
          <w:sz w:val="24"/>
          <w:szCs w:val="24"/>
          <w:lang w:eastAsia="ru-RU"/>
        </w:rPr>
        <w:t xml:space="preserve"> легочной ткани у новорожденных, относятся первичный ателектаз, болезнь гиалиновых мембран и неонатальные аспирационные синдромы. Важно, что все указанные патологические состояния имеют статус самостоятельных нозологических форм и представлены в соответствующих рубриках МКБ-10.</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Под первичным ателектазом подразумевается неполное расправление легких у недоношенных новорожденных вследствие морфологической и биохимической незрелости респираторной паренхимы. Микроскопически в легких при данной патологии определяется безвоздушность значительной части респираторной паренхимы, на фоне которой определяются диффузно расположенные воздушные полости, представленные </w:t>
      </w:r>
      <w:proofErr w:type="spellStart"/>
      <w:r w:rsidRPr="00B0520E">
        <w:rPr>
          <w:rFonts w:ascii="Times New Roman" w:hAnsi="Times New Roman" w:cs="Times New Roman"/>
          <w:sz w:val="24"/>
          <w:szCs w:val="24"/>
          <w:lang w:eastAsia="ru-RU"/>
        </w:rPr>
        <w:t>эмфизематозно</w:t>
      </w:r>
      <w:proofErr w:type="spellEnd"/>
      <w:r w:rsidRPr="00B0520E">
        <w:rPr>
          <w:rFonts w:ascii="Times New Roman" w:hAnsi="Times New Roman" w:cs="Times New Roman"/>
          <w:sz w:val="24"/>
          <w:szCs w:val="24"/>
          <w:lang w:eastAsia="ru-RU"/>
        </w:rPr>
        <w:t xml:space="preserve"> расширенными просветами бронхиол и мелких бронхов. Из-за отсутствия должного функционирования легочной ткани в зонах ателектаза может наблюдаться малокровие терминальных ветвей легочных артерий. Указанная гистологическая картина в легких может привести к ошибочному заключению о </w:t>
      </w:r>
      <w:proofErr w:type="spellStart"/>
      <w:r w:rsidRPr="00B0520E">
        <w:rPr>
          <w:rFonts w:ascii="Times New Roman" w:hAnsi="Times New Roman" w:cs="Times New Roman"/>
          <w:sz w:val="24"/>
          <w:szCs w:val="24"/>
          <w:lang w:eastAsia="ru-RU"/>
        </w:rPr>
        <w:t>мертворожденности</w:t>
      </w:r>
      <w:proofErr w:type="spellEnd"/>
      <w:r w:rsidRPr="00B0520E">
        <w:rPr>
          <w:rFonts w:ascii="Times New Roman" w:hAnsi="Times New Roman" w:cs="Times New Roman"/>
          <w:sz w:val="24"/>
          <w:szCs w:val="24"/>
          <w:lang w:eastAsia="ru-RU"/>
        </w:rPr>
        <w:t>.</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Микроскопическая картина легких новорожденных, умерших от болезни гиалиновых мембран, характеризуется аналогичными морфологическими изменениями, с тем </w:t>
      </w:r>
      <w:r w:rsidRPr="00B0520E">
        <w:rPr>
          <w:rFonts w:ascii="Times New Roman" w:hAnsi="Times New Roman" w:cs="Times New Roman"/>
          <w:sz w:val="24"/>
          <w:szCs w:val="24"/>
          <w:lang w:eastAsia="ru-RU"/>
        </w:rPr>
        <w:lastRenderedPageBreak/>
        <w:t xml:space="preserve">отличием, что эмфизематозному расширению подвергаются более дистальные генерации терминальных дыхательных путей (респираторные бронхиолы и альвеолярные ходы). При этом в аэрированных терминальных дыхательных путях появляется содержащая фибрин отечная жидкость, превращающаяся в эозинофильный фибриллярный материал с включением </w:t>
      </w:r>
      <w:proofErr w:type="spellStart"/>
      <w:r w:rsidRPr="00B0520E">
        <w:rPr>
          <w:rFonts w:ascii="Times New Roman" w:hAnsi="Times New Roman" w:cs="Times New Roman"/>
          <w:sz w:val="24"/>
          <w:szCs w:val="24"/>
          <w:lang w:eastAsia="ru-RU"/>
        </w:rPr>
        <w:t>десквамированных</w:t>
      </w:r>
      <w:proofErr w:type="spellEnd"/>
      <w:r w:rsidRPr="00B0520E">
        <w:rPr>
          <w:rFonts w:ascii="Times New Roman" w:hAnsi="Times New Roman" w:cs="Times New Roman"/>
          <w:sz w:val="24"/>
          <w:szCs w:val="24"/>
          <w:lang w:eastAsia="ru-RU"/>
        </w:rPr>
        <w:t xml:space="preserve"> </w:t>
      </w:r>
      <w:proofErr w:type="spellStart"/>
      <w:r w:rsidRPr="00B0520E">
        <w:rPr>
          <w:rFonts w:ascii="Times New Roman" w:hAnsi="Times New Roman" w:cs="Times New Roman"/>
          <w:sz w:val="24"/>
          <w:szCs w:val="24"/>
          <w:lang w:eastAsia="ru-RU"/>
        </w:rPr>
        <w:t>альвеолоцитов</w:t>
      </w:r>
      <w:proofErr w:type="spellEnd"/>
      <w:r w:rsidRPr="00B0520E">
        <w:rPr>
          <w:rFonts w:ascii="Times New Roman" w:hAnsi="Times New Roman" w:cs="Times New Roman"/>
          <w:sz w:val="24"/>
          <w:szCs w:val="24"/>
          <w:lang w:eastAsia="ru-RU"/>
        </w:rPr>
        <w:t>, который в дальнейшем гомогенизируется с формированием гиалиновых мембран.</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Несмотря на то, что первичный ателектаз и болезнь гиалиновых мембран по-прежнему являются основной причиной смерти недоношенных новорожденных, в судебно-медицинском отношении информационная значимость этой патологии мало изучена.</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Устаревшие представления о существовании фетального ателектаза легких у мертворожденных плодов послужили причиной того, что такое патологическое состояние как первичный ателектаз, имеющее статус нозологической единицы, в специальной судебно-медицинской литературе получило название «вторичного ателектаза». </w:t>
      </w: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Микроскопически при аспирационном синдроме в легких новорожденных обнаруживаются три вида изменений:</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1. наличие </w:t>
      </w:r>
      <w:proofErr w:type="spellStart"/>
      <w:r w:rsidRPr="00B0520E">
        <w:rPr>
          <w:rFonts w:ascii="Times New Roman" w:hAnsi="Times New Roman" w:cs="Times New Roman"/>
          <w:sz w:val="24"/>
          <w:szCs w:val="24"/>
          <w:lang w:eastAsia="ru-RU"/>
        </w:rPr>
        <w:t>аспирированного</w:t>
      </w:r>
      <w:proofErr w:type="spellEnd"/>
      <w:r w:rsidRPr="00B0520E">
        <w:rPr>
          <w:rFonts w:ascii="Times New Roman" w:hAnsi="Times New Roman" w:cs="Times New Roman"/>
          <w:sz w:val="24"/>
          <w:szCs w:val="24"/>
          <w:lang w:eastAsia="ru-RU"/>
        </w:rPr>
        <w:t xml:space="preserve"> содержимого в просветах дыхательных путей;</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2. очаги ателектаза; </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3. очаги эмфиземы.</w:t>
      </w:r>
    </w:p>
    <w:p w:rsidR="00BA5C8C" w:rsidRPr="00B0520E" w:rsidRDefault="00BA5C8C" w:rsidP="00BA5C8C">
      <w:pPr>
        <w:pStyle w:val="a3"/>
        <w:jc w:val="both"/>
        <w:rPr>
          <w:rFonts w:ascii="Times New Roman" w:hAnsi="Times New Roman" w:cs="Times New Roman"/>
          <w:sz w:val="24"/>
          <w:szCs w:val="24"/>
          <w:lang w:eastAsia="ru-RU"/>
        </w:rPr>
      </w:pPr>
      <w:proofErr w:type="spellStart"/>
      <w:r w:rsidRPr="00B0520E">
        <w:rPr>
          <w:rFonts w:ascii="Times New Roman" w:hAnsi="Times New Roman" w:cs="Times New Roman"/>
          <w:sz w:val="24"/>
          <w:szCs w:val="24"/>
          <w:lang w:eastAsia="ru-RU"/>
        </w:rPr>
        <w:t>Аспирированное</w:t>
      </w:r>
      <w:proofErr w:type="spellEnd"/>
      <w:r w:rsidRPr="00B0520E">
        <w:rPr>
          <w:rFonts w:ascii="Times New Roman" w:hAnsi="Times New Roman" w:cs="Times New Roman"/>
          <w:sz w:val="24"/>
          <w:szCs w:val="24"/>
          <w:lang w:eastAsia="ru-RU"/>
        </w:rPr>
        <w:t xml:space="preserve"> содержимое в легких новорожденных помимо твердофазных частиц амниотической жидкости может содержать значительную примесь слизи родовых путей, которая, неравномерно располагаясь в дыхательных путях, обнаруживается в одних участках легких и отсутствует в других.</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Это объясняется тем, что при наличии </w:t>
      </w:r>
      <w:proofErr w:type="spellStart"/>
      <w:r w:rsidRPr="00B0520E">
        <w:rPr>
          <w:rFonts w:ascii="Times New Roman" w:hAnsi="Times New Roman" w:cs="Times New Roman"/>
          <w:sz w:val="24"/>
          <w:szCs w:val="24"/>
          <w:lang w:eastAsia="ru-RU"/>
        </w:rPr>
        <w:t>внеутробного</w:t>
      </w:r>
      <w:proofErr w:type="spellEnd"/>
      <w:r w:rsidRPr="00B0520E">
        <w:rPr>
          <w:rFonts w:ascii="Times New Roman" w:hAnsi="Times New Roman" w:cs="Times New Roman"/>
          <w:sz w:val="24"/>
          <w:szCs w:val="24"/>
          <w:lang w:eastAsia="ru-RU"/>
        </w:rPr>
        <w:t xml:space="preserve"> дыхания </w:t>
      </w:r>
      <w:proofErr w:type="spellStart"/>
      <w:r w:rsidRPr="00B0520E">
        <w:rPr>
          <w:rFonts w:ascii="Times New Roman" w:hAnsi="Times New Roman" w:cs="Times New Roman"/>
          <w:sz w:val="24"/>
          <w:szCs w:val="24"/>
          <w:lang w:eastAsia="ru-RU"/>
        </w:rPr>
        <w:t>аспирированное</w:t>
      </w:r>
      <w:proofErr w:type="spellEnd"/>
      <w:r w:rsidRPr="00B0520E">
        <w:rPr>
          <w:rFonts w:ascii="Times New Roman" w:hAnsi="Times New Roman" w:cs="Times New Roman"/>
          <w:sz w:val="24"/>
          <w:szCs w:val="24"/>
          <w:lang w:eastAsia="ru-RU"/>
        </w:rPr>
        <w:t xml:space="preserve"> содержимое по бронхам проникает в концевые отделы дыхательных путей, не попадая сразу во все из них. При этом в зонах своей локализации </w:t>
      </w:r>
      <w:proofErr w:type="spellStart"/>
      <w:r w:rsidRPr="00B0520E">
        <w:rPr>
          <w:rFonts w:ascii="Times New Roman" w:hAnsi="Times New Roman" w:cs="Times New Roman"/>
          <w:sz w:val="24"/>
          <w:szCs w:val="24"/>
          <w:lang w:eastAsia="ru-RU"/>
        </w:rPr>
        <w:t>аспирированное</w:t>
      </w:r>
      <w:proofErr w:type="spellEnd"/>
      <w:r w:rsidRPr="00B0520E">
        <w:rPr>
          <w:rFonts w:ascii="Times New Roman" w:hAnsi="Times New Roman" w:cs="Times New Roman"/>
          <w:sz w:val="24"/>
          <w:szCs w:val="24"/>
          <w:lang w:eastAsia="ru-RU"/>
        </w:rPr>
        <w:t xml:space="preserve"> содержимое, как правило, представлено скоплениями плотно упакованных роговых чешуек, полностью выполняющих пространство альвеолярных ходов, умеренно растягивая их просветы. Значительная примесь или преобладание частиц </w:t>
      </w:r>
      <w:proofErr w:type="spellStart"/>
      <w:r w:rsidRPr="00B0520E">
        <w:rPr>
          <w:rFonts w:ascii="Times New Roman" w:hAnsi="Times New Roman" w:cs="Times New Roman"/>
          <w:sz w:val="24"/>
          <w:szCs w:val="24"/>
          <w:lang w:eastAsia="ru-RU"/>
        </w:rPr>
        <w:t>мекония</w:t>
      </w:r>
      <w:proofErr w:type="spellEnd"/>
      <w:r w:rsidRPr="00B0520E">
        <w:rPr>
          <w:rFonts w:ascii="Times New Roman" w:hAnsi="Times New Roman" w:cs="Times New Roman"/>
          <w:sz w:val="24"/>
          <w:szCs w:val="24"/>
          <w:lang w:eastAsia="ru-RU"/>
        </w:rPr>
        <w:t xml:space="preserve"> в аспирате редко отмечается у новорожденных, преимущественно наблюдаясь в легких мертворожденных плодов. Это объясняется тем, что длительное массивное отхождение </w:t>
      </w:r>
      <w:proofErr w:type="spellStart"/>
      <w:r w:rsidRPr="00B0520E">
        <w:rPr>
          <w:rFonts w:ascii="Times New Roman" w:hAnsi="Times New Roman" w:cs="Times New Roman"/>
          <w:sz w:val="24"/>
          <w:szCs w:val="24"/>
          <w:lang w:eastAsia="ru-RU"/>
        </w:rPr>
        <w:t>мекония</w:t>
      </w:r>
      <w:proofErr w:type="spellEnd"/>
      <w:r w:rsidRPr="00B0520E">
        <w:rPr>
          <w:rFonts w:ascii="Times New Roman" w:hAnsi="Times New Roman" w:cs="Times New Roman"/>
          <w:sz w:val="24"/>
          <w:szCs w:val="24"/>
          <w:lang w:eastAsia="ru-RU"/>
        </w:rPr>
        <w:t>, прежде всего, обусловлено и происходит при хронической внутриутробной гипоксии.</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Кроме наличия </w:t>
      </w:r>
      <w:proofErr w:type="spellStart"/>
      <w:r w:rsidRPr="00B0520E">
        <w:rPr>
          <w:rFonts w:ascii="Times New Roman" w:hAnsi="Times New Roman" w:cs="Times New Roman"/>
          <w:sz w:val="24"/>
          <w:szCs w:val="24"/>
          <w:lang w:eastAsia="ru-RU"/>
        </w:rPr>
        <w:t>аспирированных</w:t>
      </w:r>
      <w:proofErr w:type="spellEnd"/>
      <w:r w:rsidRPr="00B0520E">
        <w:rPr>
          <w:rFonts w:ascii="Times New Roman" w:hAnsi="Times New Roman" w:cs="Times New Roman"/>
          <w:sz w:val="24"/>
          <w:szCs w:val="24"/>
          <w:lang w:eastAsia="ru-RU"/>
        </w:rPr>
        <w:t xml:space="preserve"> масс аспирационный синдром у новорожденных постоянно сопровождается ателектазами и эмфиземой легких. Ателектазы при аспирационном синдроме отличаются от ателектазов, возникающих у глубоко </w:t>
      </w:r>
      <w:proofErr w:type="spellStart"/>
      <w:r w:rsidRPr="00B0520E">
        <w:rPr>
          <w:rFonts w:ascii="Times New Roman" w:hAnsi="Times New Roman" w:cs="Times New Roman"/>
          <w:sz w:val="24"/>
          <w:szCs w:val="24"/>
          <w:lang w:eastAsia="ru-RU"/>
        </w:rPr>
        <w:t>недошенных</w:t>
      </w:r>
      <w:proofErr w:type="spellEnd"/>
      <w:r w:rsidRPr="00B0520E">
        <w:rPr>
          <w:rFonts w:ascii="Times New Roman" w:hAnsi="Times New Roman" w:cs="Times New Roman"/>
          <w:sz w:val="24"/>
          <w:szCs w:val="24"/>
          <w:lang w:eastAsia="ru-RU"/>
        </w:rPr>
        <w:t xml:space="preserve"> плодов без аспирации, по механизму развития частично являясь </w:t>
      </w:r>
      <w:proofErr w:type="spellStart"/>
      <w:r w:rsidRPr="00B0520E">
        <w:rPr>
          <w:rFonts w:ascii="Times New Roman" w:hAnsi="Times New Roman" w:cs="Times New Roman"/>
          <w:sz w:val="24"/>
          <w:szCs w:val="24"/>
          <w:lang w:eastAsia="ru-RU"/>
        </w:rPr>
        <w:t>обтурационными</w:t>
      </w:r>
      <w:proofErr w:type="spellEnd"/>
      <w:r w:rsidRPr="00B0520E">
        <w:rPr>
          <w:rFonts w:ascii="Times New Roman" w:hAnsi="Times New Roman" w:cs="Times New Roman"/>
          <w:sz w:val="24"/>
          <w:szCs w:val="24"/>
          <w:lang w:eastAsia="ru-RU"/>
        </w:rPr>
        <w:t xml:space="preserve">, а частично - обусловленными вторичным дефицитом </w:t>
      </w:r>
      <w:proofErr w:type="spellStart"/>
      <w:r w:rsidRPr="00B0520E">
        <w:rPr>
          <w:rFonts w:ascii="Times New Roman" w:hAnsi="Times New Roman" w:cs="Times New Roman"/>
          <w:sz w:val="24"/>
          <w:szCs w:val="24"/>
          <w:lang w:eastAsia="ru-RU"/>
        </w:rPr>
        <w:t>сурфактанта</w:t>
      </w:r>
      <w:proofErr w:type="spellEnd"/>
      <w:r w:rsidRPr="00B0520E">
        <w:rPr>
          <w:rFonts w:ascii="Times New Roman" w:hAnsi="Times New Roman" w:cs="Times New Roman"/>
          <w:sz w:val="24"/>
          <w:szCs w:val="24"/>
          <w:lang w:eastAsia="ru-RU"/>
        </w:rPr>
        <w:t xml:space="preserve">, вследствие чего условно могут быть отнесены </w:t>
      </w:r>
      <w:proofErr w:type="gramStart"/>
      <w:r w:rsidRPr="00B0520E">
        <w:rPr>
          <w:rFonts w:ascii="Times New Roman" w:hAnsi="Times New Roman" w:cs="Times New Roman"/>
          <w:sz w:val="24"/>
          <w:szCs w:val="24"/>
          <w:lang w:eastAsia="ru-RU"/>
        </w:rPr>
        <w:t>к</w:t>
      </w:r>
      <w:proofErr w:type="gramEnd"/>
      <w:r w:rsidRPr="00B0520E">
        <w:rPr>
          <w:rFonts w:ascii="Times New Roman" w:hAnsi="Times New Roman" w:cs="Times New Roman"/>
          <w:sz w:val="24"/>
          <w:szCs w:val="24"/>
          <w:lang w:eastAsia="ru-RU"/>
        </w:rPr>
        <w:t xml:space="preserve"> вторичным, несмотря на то, что по времени возникновения они являются врожденными.</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Третьим обязательным проявлением неонатального аспирационного синдрома является острая эмфизема легких. Эмфизематозные изменения при этом обнаруживаются во всех долях легких в виде очагов различной площади. Следует подчеркнуть, что самостоятельное дыхание без наличия искусственной вентиляции легких никогда не приводит к развитию у новорожденного интерстициальной эмфиземы. Это объясняется тем, что для расширения терминальных дыхательных путей, в отличие от разрывов альвеолярных стенок и тем более интерстициальных прослоек и висцеральной плевры, требуется незначительное </w:t>
      </w:r>
      <w:proofErr w:type="spellStart"/>
      <w:r w:rsidRPr="00B0520E">
        <w:rPr>
          <w:rFonts w:ascii="Times New Roman" w:hAnsi="Times New Roman" w:cs="Times New Roman"/>
          <w:sz w:val="24"/>
          <w:szCs w:val="24"/>
          <w:lang w:eastAsia="ru-RU"/>
        </w:rPr>
        <w:t>транспульмональное</w:t>
      </w:r>
      <w:proofErr w:type="spellEnd"/>
      <w:r w:rsidRPr="00B0520E">
        <w:rPr>
          <w:rFonts w:ascii="Times New Roman" w:hAnsi="Times New Roman" w:cs="Times New Roman"/>
          <w:sz w:val="24"/>
          <w:szCs w:val="24"/>
          <w:lang w:eastAsia="ru-RU"/>
        </w:rPr>
        <w:t xml:space="preserve"> давление. Например, у доношенных </w:t>
      </w:r>
      <w:r w:rsidRPr="00B0520E">
        <w:rPr>
          <w:rFonts w:ascii="Times New Roman" w:hAnsi="Times New Roman" w:cs="Times New Roman"/>
          <w:sz w:val="24"/>
          <w:szCs w:val="24"/>
          <w:lang w:eastAsia="ru-RU"/>
        </w:rPr>
        <w:lastRenderedPageBreak/>
        <w:t>новорожденных первый вдох с удалением фетальной жидкости из легких требует небольшого напряжения.</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У мертворожденных плодов, не подвергавшихся искусственной вентиляции легких, в случае внутриутробной аспирации при гистологическом исследовании в легких обнаруживается только </w:t>
      </w:r>
      <w:proofErr w:type="spellStart"/>
      <w:r w:rsidRPr="00B0520E">
        <w:rPr>
          <w:rFonts w:ascii="Times New Roman" w:hAnsi="Times New Roman" w:cs="Times New Roman"/>
          <w:sz w:val="24"/>
          <w:szCs w:val="24"/>
          <w:lang w:eastAsia="ru-RU"/>
        </w:rPr>
        <w:t>аспирированное</w:t>
      </w:r>
      <w:proofErr w:type="spellEnd"/>
      <w:r w:rsidRPr="00B0520E">
        <w:rPr>
          <w:rFonts w:ascii="Times New Roman" w:hAnsi="Times New Roman" w:cs="Times New Roman"/>
          <w:sz w:val="24"/>
          <w:szCs w:val="24"/>
          <w:lang w:eastAsia="ru-RU"/>
        </w:rPr>
        <w:t xml:space="preserve"> содержимое, представленное твердофазными элементами околоплодных вод (</w:t>
      </w:r>
      <w:proofErr w:type="spellStart"/>
      <w:r w:rsidRPr="00B0520E">
        <w:rPr>
          <w:rFonts w:ascii="Times New Roman" w:hAnsi="Times New Roman" w:cs="Times New Roman"/>
          <w:sz w:val="24"/>
          <w:szCs w:val="24"/>
          <w:lang w:eastAsia="ru-RU"/>
        </w:rPr>
        <w:t>меконий</w:t>
      </w:r>
      <w:proofErr w:type="spellEnd"/>
      <w:r w:rsidRPr="00B0520E">
        <w:rPr>
          <w:rFonts w:ascii="Times New Roman" w:hAnsi="Times New Roman" w:cs="Times New Roman"/>
          <w:sz w:val="24"/>
          <w:szCs w:val="24"/>
          <w:lang w:eastAsia="ru-RU"/>
        </w:rPr>
        <w:t xml:space="preserve">, </w:t>
      </w:r>
      <w:proofErr w:type="spellStart"/>
      <w:r w:rsidRPr="00B0520E">
        <w:rPr>
          <w:rFonts w:ascii="Times New Roman" w:hAnsi="Times New Roman" w:cs="Times New Roman"/>
          <w:sz w:val="24"/>
          <w:szCs w:val="24"/>
          <w:lang w:eastAsia="ru-RU"/>
        </w:rPr>
        <w:t>лануго</w:t>
      </w:r>
      <w:proofErr w:type="spellEnd"/>
      <w:r w:rsidRPr="00B0520E">
        <w:rPr>
          <w:rFonts w:ascii="Times New Roman" w:hAnsi="Times New Roman" w:cs="Times New Roman"/>
          <w:sz w:val="24"/>
          <w:szCs w:val="24"/>
          <w:lang w:eastAsia="ru-RU"/>
        </w:rPr>
        <w:t xml:space="preserve">, роговые чешуйки). Сама амниотическая жидкость, как правило, ввиду небольшого содержания в ней белка в срезах не видна. Имеются данные о возможности обнаружения частиц сыровидной смазки в </w:t>
      </w:r>
      <w:proofErr w:type="spellStart"/>
      <w:r w:rsidRPr="00B0520E">
        <w:rPr>
          <w:rFonts w:ascii="Times New Roman" w:hAnsi="Times New Roman" w:cs="Times New Roman"/>
          <w:sz w:val="24"/>
          <w:szCs w:val="24"/>
          <w:lang w:eastAsia="ru-RU"/>
        </w:rPr>
        <w:t>аспирированных</w:t>
      </w:r>
      <w:proofErr w:type="spellEnd"/>
      <w:r w:rsidRPr="00B0520E">
        <w:rPr>
          <w:rFonts w:ascii="Times New Roman" w:hAnsi="Times New Roman" w:cs="Times New Roman"/>
          <w:sz w:val="24"/>
          <w:szCs w:val="24"/>
          <w:lang w:eastAsia="ru-RU"/>
        </w:rPr>
        <w:t xml:space="preserve"> околоплодных водах при окрашивании срезов легких Суданом. </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Элементы околоплодных вод у мертворожденных плодов относительно равномерно и в небольшой концентрации локализуются во всех отделах легких. Как уже отмечалось, характерной особенностью легких мертворожденных плодов, погибших от хронической внутриутробной гипоксии, является значительная примесь или преобладание в аспирате </w:t>
      </w:r>
      <w:proofErr w:type="spellStart"/>
      <w:r w:rsidRPr="00B0520E">
        <w:rPr>
          <w:rFonts w:ascii="Times New Roman" w:hAnsi="Times New Roman" w:cs="Times New Roman"/>
          <w:sz w:val="24"/>
          <w:szCs w:val="24"/>
          <w:lang w:eastAsia="ru-RU"/>
        </w:rPr>
        <w:t>мекониальных</w:t>
      </w:r>
      <w:proofErr w:type="spellEnd"/>
      <w:r w:rsidRPr="00B0520E">
        <w:rPr>
          <w:rFonts w:ascii="Times New Roman" w:hAnsi="Times New Roman" w:cs="Times New Roman"/>
          <w:sz w:val="24"/>
          <w:szCs w:val="24"/>
          <w:lang w:eastAsia="ru-RU"/>
        </w:rPr>
        <w:t xml:space="preserve"> частиц. Главным отличием от изменений в легких живорожденных при аспирационном синдроме является отсутствие у мертворожденных ателектазов и участков эмфиземы.</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Неонатальные аспирационные синдромы, вызванные аспирацией крови, молока или срыгиваемой пищи, встречаются гораздо реже и легко диагностируются по наличию </w:t>
      </w:r>
      <w:proofErr w:type="spellStart"/>
      <w:r w:rsidRPr="00B0520E">
        <w:rPr>
          <w:rFonts w:ascii="Times New Roman" w:hAnsi="Times New Roman" w:cs="Times New Roman"/>
          <w:sz w:val="24"/>
          <w:szCs w:val="24"/>
          <w:lang w:eastAsia="ru-RU"/>
        </w:rPr>
        <w:t>аспирированного</w:t>
      </w:r>
      <w:proofErr w:type="spellEnd"/>
      <w:r w:rsidRPr="00B0520E">
        <w:rPr>
          <w:rFonts w:ascii="Times New Roman" w:hAnsi="Times New Roman" w:cs="Times New Roman"/>
          <w:sz w:val="24"/>
          <w:szCs w:val="24"/>
          <w:lang w:eastAsia="ru-RU"/>
        </w:rPr>
        <w:t xml:space="preserve"> содержимого инородного характера (</w:t>
      </w:r>
      <w:proofErr w:type="gramStart"/>
      <w:r w:rsidRPr="00B0520E">
        <w:rPr>
          <w:rFonts w:ascii="Times New Roman" w:hAnsi="Times New Roman" w:cs="Times New Roman"/>
          <w:sz w:val="24"/>
          <w:szCs w:val="24"/>
          <w:lang w:eastAsia="ru-RU"/>
        </w:rPr>
        <w:t>отсутствующее</w:t>
      </w:r>
      <w:proofErr w:type="gramEnd"/>
      <w:r w:rsidRPr="00B0520E">
        <w:rPr>
          <w:rFonts w:ascii="Times New Roman" w:hAnsi="Times New Roman" w:cs="Times New Roman"/>
          <w:sz w:val="24"/>
          <w:szCs w:val="24"/>
          <w:lang w:eastAsia="ru-RU"/>
        </w:rPr>
        <w:t xml:space="preserve"> в полости плодного пузыря или в родовых путях), а также ателектазов и гиалиновых мембран в легких, в данном случае являющихся вторичным процессом.</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Характеристика патологических процессов второй группы. Имеются указания о возможности частичного расправления легких у доношенных мертворожденных плодов в случаях родов с длительным безводным периодом. При длительных родах не исключается гипоксическое раздражение дыхательного центра плода, открытие голосовой щели и появление внутриутробных дыхательных движений. Поскольку плодный пузырь при этом открыт и имеется доступ воздуха в родовые пути, он может проникать в легкие и приводить к расправлению альвеол. Однако все же плод может родиться без признаков дыхания.</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Для терминологической ясности необходимо отметить, что в настоящее время под внутриутробными дыхательными движениями плода человека и других млекопитающих понимается периодическое изменение внутригрудного давления, сопровождающееся периодическим поступлением жидкости из трахеи в амниотическую полость и, наоборот, поступлением амниотической жидкости в трахею. При этом во время «вдоха» диафрагма</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плода сокращается и движется в каудальном направлении, вызывая втягивающий эффект. Соответственно, во время «выдоха» происходит обратный процесс. Ритмическая активность дыхательных мышц наблюдается с 26-й недели </w:t>
      </w:r>
      <w:proofErr w:type="spellStart"/>
      <w:r w:rsidRPr="00B0520E">
        <w:rPr>
          <w:rFonts w:ascii="Times New Roman" w:hAnsi="Times New Roman" w:cs="Times New Roman"/>
          <w:sz w:val="24"/>
          <w:szCs w:val="24"/>
          <w:lang w:eastAsia="ru-RU"/>
        </w:rPr>
        <w:t>гестации</w:t>
      </w:r>
      <w:proofErr w:type="spellEnd"/>
      <w:r w:rsidRPr="00B0520E">
        <w:rPr>
          <w:rFonts w:ascii="Times New Roman" w:hAnsi="Times New Roman" w:cs="Times New Roman"/>
          <w:sz w:val="24"/>
          <w:szCs w:val="24"/>
          <w:lang w:eastAsia="ru-RU"/>
        </w:rPr>
        <w:t>, нарастая по мере увеличения срока беременности. Внутриутробные дыхательные движения затормаживаются за несколько часов до начала родов.</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Биологический смысл внутриутробных дыхательных движений, которые не способствуют газообмену, полностью пока не раскрыт.</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Отличительными признаками </w:t>
      </w:r>
      <w:proofErr w:type="spellStart"/>
      <w:r w:rsidRPr="00B0520E">
        <w:rPr>
          <w:rFonts w:ascii="Times New Roman" w:hAnsi="Times New Roman" w:cs="Times New Roman"/>
          <w:sz w:val="24"/>
          <w:szCs w:val="24"/>
          <w:lang w:eastAsia="ru-RU"/>
        </w:rPr>
        <w:t>интранатального</w:t>
      </w:r>
      <w:proofErr w:type="spellEnd"/>
      <w:r w:rsidRPr="00B0520E">
        <w:rPr>
          <w:rFonts w:ascii="Times New Roman" w:hAnsi="Times New Roman" w:cs="Times New Roman"/>
          <w:sz w:val="24"/>
          <w:szCs w:val="24"/>
          <w:lang w:eastAsia="ru-RU"/>
        </w:rPr>
        <w:t xml:space="preserve"> поступления воздуха в дыхательные пути при мертворождении являются неполное и неравномерное расправление респираторной паренхимы, а также наличие аспирации амниотической жидкости и слизи родовых путей. Гистологических отличий у таких мертворожденных плодов от таковых у новорожденных с синдромом неонатальной аспирации не выявлено.</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lastRenderedPageBreak/>
        <w:t xml:space="preserve">Характеристика патологических процессов третьей группы. Изменения в легких, затрудняющие установление </w:t>
      </w:r>
      <w:proofErr w:type="spellStart"/>
      <w:r w:rsidRPr="00B0520E">
        <w:rPr>
          <w:rFonts w:ascii="Times New Roman" w:hAnsi="Times New Roman" w:cs="Times New Roman"/>
          <w:sz w:val="24"/>
          <w:szCs w:val="24"/>
          <w:lang w:eastAsia="ru-RU"/>
        </w:rPr>
        <w:t>живорожденности</w:t>
      </w:r>
      <w:proofErr w:type="spellEnd"/>
      <w:r w:rsidRPr="00B0520E">
        <w:rPr>
          <w:rFonts w:ascii="Times New Roman" w:hAnsi="Times New Roman" w:cs="Times New Roman"/>
          <w:sz w:val="24"/>
          <w:szCs w:val="24"/>
          <w:lang w:eastAsia="ru-RU"/>
        </w:rPr>
        <w:t xml:space="preserve">, в связи с искусственной вентиляцией легких могут наблюдаться как в легких новорожденных, так и мертворожденных плодов и характеризуются насильственным расправлением и эмфизематозным расширением терминальных дыхательных путей. При этом сложно определить, поступал ли воздух в легкие в результате самостоятельного </w:t>
      </w:r>
      <w:proofErr w:type="spellStart"/>
      <w:r w:rsidRPr="00B0520E">
        <w:rPr>
          <w:rFonts w:ascii="Times New Roman" w:hAnsi="Times New Roman" w:cs="Times New Roman"/>
          <w:sz w:val="24"/>
          <w:szCs w:val="24"/>
          <w:lang w:eastAsia="ru-RU"/>
        </w:rPr>
        <w:t>внеутробного</w:t>
      </w:r>
      <w:proofErr w:type="spellEnd"/>
      <w:r w:rsidRPr="00B0520E">
        <w:rPr>
          <w:rFonts w:ascii="Times New Roman" w:hAnsi="Times New Roman" w:cs="Times New Roman"/>
          <w:sz w:val="24"/>
          <w:szCs w:val="24"/>
          <w:lang w:eastAsia="ru-RU"/>
        </w:rPr>
        <w:t xml:space="preserve"> дыхания, вследствие реанимационных мероприятий, проводимых новорожденному, или путем искусственного раздувания легких у мертворожденных плодов.</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Считается, что при искусственном дыхании в легкие новорожденных поступает воздух, раскрывая некоторые альвеолы, но полного расправления легких, как при естественном дыхании, никогда не наблюдается. Проникший в легкие воздух распределяется там неравномерно. Характерным считается проникновение воздуха в верхние доли легких, размещение его в области верхушек, по передненижним краевым зонам и по </w:t>
      </w:r>
      <w:proofErr w:type="spellStart"/>
      <w:r w:rsidRPr="00B0520E">
        <w:rPr>
          <w:rFonts w:ascii="Times New Roman" w:hAnsi="Times New Roman" w:cs="Times New Roman"/>
          <w:sz w:val="24"/>
          <w:szCs w:val="24"/>
          <w:lang w:eastAsia="ru-RU"/>
        </w:rPr>
        <w:t>междолевым</w:t>
      </w:r>
      <w:proofErr w:type="spellEnd"/>
      <w:r w:rsidRPr="00B0520E">
        <w:rPr>
          <w:rFonts w:ascii="Times New Roman" w:hAnsi="Times New Roman" w:cs="Times New Roman"/>
          <w:sz w:val="24"/>
          <w:szCs w:val="24"/>
          <w:lang w:eastAsia="ru-RU"/>
        </w:rPr>
        <w:t xml:space="preserve"> поверхностям легкого. При искусственном дыхании выраженность изменений в легких в отношении количества поступившего в них воздуха не состоит в прямой зависимости от способа: большое значение при этом имеет продолжительность искусственного дыхания, </w:t>
      </w:r>
      <w:proofErr w:type="spellStart"/>
      <w:r w:rsidRPr="00B0520E">
        <w:rPr>
          <w:rFonts w:ascii="Times New Roman" w:hAnsi="Times New Roman" w:cs="Times New Roman"/>
          <w:sz w:val="24"/>
          <w:szCs w:val="24"/>
          <w:lang w:eastAsia="ru-RU"/>
        </w:rPr>
        <w:t>доношенность</w:t>
      </w:r>
      <w:proofErr w:type="spellEnd"/>
      <w:r w:rsidRPr="00B0520E">
        <w:rPr>
          <w:rFonts w:ascii="Times New Roman" w:hAnsi="Times New Roman" w:cs="Times New Roman"/>
          <w:sz w:val="24"/>
          <w:szCs w:val="24"/>
          <w:lang w:eastAsia="ru-RU"/>
        </w:rPr>
        <w:t xml:space="preserve"> ребенка и степень удаления слизи из верхних дыхательных путей.</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Главным признаком искусственного поступления воздуха в легкие является острая эмфизема с нарушением целостности респираторной паренхимы. В отличие от умеренного острого вздутия легких при синдроме неонатальной аспирации без проведения искусственной вентиляции, при осуществлении последней эмфизематозные изменения более выражены. Они имеют характер глубоких структурных нарушений в виде множественных и обширных разрывов альвеолярных перегородок с образованием значительных эмфизематозных очагов, окруженных участками </w:t>
      </w:r>
      <w:proofErr w:type="spellStart"/>
      <w:r w:rsidRPr="00B0520E">
        <w:rPr>
          <w:rFonts w:ascii="Times New Roman" w:hAnsi="Times New Roman" w:cs="Times New Roman"/>
          <w:sz w:val="24"/>
          <w:szCs w:val="24"/>
          <w:lang w:eastAsia="ru-RU"/>
        </w:rPr>
        <w:t>дистелектаза</w:t>
      </w:r>
      <w:proofErr w:type="spellEnd"/>
      <w:r w:rsidRPr="00B0520E">
        <w:rPr>
          <w:rFonts w:ascii="Times New Roman" w:hAnsi="Times New Roman" w:cs="Times New Roman"/>
          <w:sz w:val="24"/>
          <w:szCs w:val="24"/>
          <w:lang w:eastAsia="ru-RU"/>
        </w:rPr>
        <w:t>. Возможным также является возникновение пневмоторакса.</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Перечисленные изменения могут наблюдаться как у новорожденных, так и у мертворожденных плодов, являясь абсолютными признаками искусственной вентиляции легких, проведенной любым способом (аппаратная или ручная вентиляция, искусственное дыхание). В отличие от альвеолярной эмфиземы и пневмоторакса интерстициальная эмфизема легких, </w:t>
      </w:r>
      <w:proofErr w:type="spellStart"/>
      <w:r w:rsidRPr="00B0520E">
        <w:rPr>
          <w:rFonts w:ascii="Times New Roman" w:hAnsi="Times New Roman" w:cs="Times New Roman"/>
          <w:sz w:val="24"/>
          <w:szCs w:val="24"/>
          <w:lang w:eastAsia="ru-RU"/>
        </w:rPr>
        <w:t>пневмомедиастинум</w:t>
      </w:r>
      <w:proofErr w:type="spellEnd"/>
      <w:r w:rsidRPr="00B0520E">
        <w:rPr>
          <w:rFonts w:ascii="Times New Roman" w:hAnsi="Times New Roman" w:cs="Times New Roman"/>
          <w:sz w:val="24"/>
          <w:szCs w:val="24"/>
          <w:lang w:eastAsia="ru-RU"/>
        </w:rPr>
        <w:t xml:space="preserve">, подкожная эмфизема могут развиться только у живорожденных при проведении аппаратной искусственной вентиляции легких. Поэтому наличие указанных состояний в судебно-медицинской экспертной практике должно расцениваться в качестве достоверных признаков </w:t>
      </w:r>
      <w:proofErr w:type="spellStart"/>
      <w:r w:rsidRPr="00B0520E">
        <w:rPr>
          <w:rFonts w:ascii="Times New Roman" w:hAnsi="Times New Roman" w:cs="Times New Roman"/>
          <w:sz w:val="24"/>
          <w:szCs w:val="24"/>
          <w:lang w:eastAsia="ru-RU"/>
        </w:rPr>
        <w:t>живорожденности</w:t>
      </w:r>
      <w:proofErr w:type="spellEnd"/>
      <w:r w:rsidRPr="00B0520E">
        <w:rPr>
          <w:rFonts w:ascii="Times New Roman" w:hAnsi="Times New Roman" w:cs="Times New Roman"/>
          <w:sz w:val="24"/>
          <w:szCs w:val="24"/>
          <w:lang w:eastAsia="ru-RU"/>
        </w:rPr>
        <w:t>.</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Характеристика патологических процессов четвертой группы. Врожденные пневмонии являются самым частым видом внутриутробных инфекционных поражений плода. Восходящее распространение урогенитальной микрофлоры сопровождается высокой вероятностью бактериального обсеменения внешних покровов, дыхательных путей и пищеварительного тракта плода, контактирующих с инфицированной околоплодной жидкостью. Наиболее уязвимыми в отношении внутриутробной инфекционной агрессии являются легкие в связи с их активным участием в обмене околоплодной жидкости. Вероятность сочетанного обсеменения плодных оболочек и легких плода возрастает по мере распространения экссудативного воспаления в составных компонентах последа и является максимальной при диффузном воспалительном процессе с вовлечением в него плодных оболочек, плаценты и пуповины.</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Морфологическое своеобразие врожденных пневмоний обусловлено тем, что во внутриутробном периоде легкие не участвуют в осуществлении газообмена с окружающей воздушной средой и находятся в состоянии относительной гипофункции. В </w:t>
      </w:r>
      <w:r w:rsidRPr="00B0520E">
        <w:rPr>
          <w:rFonts w:ascii="Times New Roman" w:hAnsi="Times New Roman" w:cs="Times New Roman"/>
          <w:sz w:val="24"/>
          <w:szCs w:val="24"/>
          <w:lang w:eastAsia="ru-RU"/>
        </w:rPr>
        <w:lastRenderedPageBreak/>
        <w:t>связи с этим отмечаются выраженная в различной степени незрелость альвеол, преобладание стромы, неактивное состояние микроциркуляторного русла, физиологический спазм легочных артерий. Это состояние исключает возможность выраженных экссудативных реакций. В случаях возникновения воспалительные процессы протекают преимущественно по типу пролиферативных изменений регионарных иммунокомпетентных клеток. Существенное влияние на морфогенез врожденной пневмонии оказывают интенсивность бактериального обсеменения и продолжительность контакта легких с инфицированной средой, которые вызывают поэтапное развитие воспалительного поражения легких.</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В первой стадии врожденной пневмонии в просвете бронхиол и развивающихся альвеолярных структур обнаруживаются скопления нейтрофилов, не имеющих контакта с легочным эпителием. При этом характерны сохранность легочного эпителия, а также отсутствие экссудативных и пролиферативных реакций со стороны сосудов и клеток стромы легких.</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Вторая стадия характеризуется развитием </w:t>
      </w:r>
      <w:proofErr w:type="spellStart"/>
      <w:r w:rsidRPr="00B0520E">
        <w:rPr>
          <w:rFonts w:ascii="Times New Roman" w:hAnsi="Times New Roman" w:cs="Times New Roman"/>
          <w:sz w:val="24"/>
          <w:szCs w:val="24"/>
          <w:lang w:eastAsia="ru-RU"/>
        </w:rPr>
        <w:t>десквамативно</w:t>
      </w:r>
      <w:proofErr w:type="spellEnd"/>
      <w:r w:rsidRPr="00B0520E">
        <w:rPr>
          <w:rFonts w:ascii="Times New Roman" w:hAnsi="Times New Roman" w:cs="Times New Roman"/>
          <w:sz w:val="24"/>
          <w:szCs w:val="24"/>
          <w:lang w:eastAsia="ru-RU"/>
        </w:rPr>
        <w:t>-дистрофических изменений легочного эпителия с появлением большого количества тканевых макрофагов в просветах терминальных дыхательных путей.</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При третьей стадии врожденной пневмонии пролиферативные изменения альвеолярных макрофагов дополняются продуктивным интерстициальным компонентом с утолщением стромы и увеличением ее клеточной плотности за счет появления большого количества фибробластов и клеток моноцитарного ряда на фоне относительного уменьшения полиморфно-ядерных лейкоцитов в клеточном инфильтрате.</w:t>
      </w:r>
    </w:p>
    <w:p w:rsidR="00BA5C8C" w:rsidRPr="00B0520E" w:rsidRDefault="00BA5C8C" w:rsidP="00BA5C8C">
      <w:pPr>
        <w:pStyle w:val="a3"/>
        <w:jc w:val="center"/>
        <w:rPr>
          <w:rFonts w:ascii="Times New Roman" w:hAnsi="Times New Roman" w:cs="Times New Roman"/>
          <w:sz w:val="24"/>
          <w:szCs w:val="24"/>
          <w:lang w:eastAsia="ru-RU"/>
        </w:rPr>
      </w:pP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center"/>
        <w:rPr>
          <w:rFonts w:ascii="Times New Roman" w:hAnsi="Times New Roman" w:cs="Times New Roman"/>
          <w:b/>
          <w:sz w:val="24"/>
          <w:szCs w:val="24"/>
          <w:lang w:eastAsia="ru-RU"/>
        </w:rPr>
      </w:pPr>
      <w:r w:rsidRPr="00B0520E">
        <w:rPr>
          <w:rFonts w:ascii="Times New Roman" w:hAnsi="Times New Roman" w:cs="Times New Roman"/>
          <w:b/>
          <w:sz w:val="24"/>
          <w:szCs w:val="24"/>
          <w:lang w:eastAsia="ru-RU"/>
        </w:rPr>
        <w:t>ИССЛЕДОВАНИЕ ПОСЛЕДА</w:t>
      </w: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При вскрытии плода или новорождённого, погибшего в </w:t>
      </w:r>
      <w:proofErr w:type="spellStart"/>
      <w:r w:rsidRPr="00B0520E">
        <w:rPr>
          <w:rFonts w:ascii="Times New Roman" w:hAnsi="Times New Roman" w:cs="Times New Roman"/>
          <w:sz w:val="24"/>
          <w:szCs w:val="24"/>
          <w:lang w:eastAsia="ru-RU"/>
        </w:rPr>
        <w:t>перинатанальном</w:t>
      </w:r>
      <w:proofErr w:type="spellEnd"/>
      <w:r w:rsidRPr="00B0520E">
        <w:rPr>
          <w:rFonts w:ascii="Times New Roman" w:hAnsi="Times New Roman" w:cs="Times New Roman"/>
          <w:sz w:val="24"/>
          <w:szCs w:val="24"/>
          <w:lang w:eastAsia="ru-RU"/>
        </w:rPr>
        <w:t xml:space="preserve"> периоде, важным является изучение плаценты, даже в том случае, если мать была практически здоровой. Исследование плаценты может проводиться как до, так и после вскрытия трупа.</w:t>
      </w:r>
    </w:p>
    <w:p w:rsidR="00BA5C8C" w:rsidRPr="00B0520E" w:rsidRDefault="00BA5C8C" w:rsidP="00BA5C8C">
      <w:pPr>
        <w:pStyle w:val="a3"/>
        <w:jc w:val="both"/>
        <w:rPr>
          <w:rFonts w:ascii="Times New Roman" w:hAnsi="Times New Roman" w:cs="Times New Roman"/>
          <w:sz w:val="24"/>
          <w:szCs w:val="24"/>
          <w:lang w:eastAsia="ru-RU"/>
        </w:rPr>
      </w:pPr>
      <w:proofErr w:type="gramStart"/>
      <w:r w:rsidRPr="00B0520E">
        <w:rPr>
          <w:rFonts w:ascii="Times New Roman" w:hAnsi="Times New Roman" w:cs="Times New Roman"/>
          <w:sz w:val="24"/>
          <w:szCs w:val="24"/>
          <w:lang w:eastAsia="ru-RU"/>
        </w:rPr>
        <w:t xml:space="preserve">Рекомендуется соблюдать единый порядок патологоанатомического исследования: пуповина, оболочки, ворсинчатая часть в краевой, </w:t>
      </w:r>
      <w:proofErr w:type="spellStart"/>
      <w:r w:rsidRPr="00B0520E">
        <w:rPr>
          <w:rFonts w:ascii="Times New Roman" w:hAnsi="Times New Roman" w:cs="Times New Roman"/>
          <w:sz w:val="24"/>
          <w:szCs w:val="24"/>
          <w:lang w:eastAsia="ru-RU"/>
        </w:rPr>
        <w:t>парацентральной</w:t>
      </w:r>
      <w:proofErr w:type="spellEnd"/>
      <w:r w:rsidRPr="00B0520E">
        <w:rPr>
          <w:rFonts w:ascii="Times New Roman" w:hAnsi="Times New Roman" w:cs="Times New Roman"/>
          <w:sz w:val="24"/>
          <w:szCs w:val="24"/>
          <w:lang w:eastAsia="ru-RU"/>
        </w:rPr>
        <w:t xml:space="preserve"> и центральной зонах.</w:t>
      </w:r>
      <w:proofErr w:type="gramEnd"/>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both"/>
        <w:rPr>
          <w:rFonts w:ascii="Times New Roman" w:hAnsi="Times New Roman" w:cs="Times New Roman"/>
          <w:b/>
          <w:bCs/>
          <w:sz w:val="24"/>
          <w:szCs w:val="24"/>
          <w:lang w:eastAsia="ru-RU"/>
        </w:rPr>
      </w:pPr>
      <w:r w:rsidRPr="00B0520E">
        <w:rPr>
          <w:rFonts w:ascii="Times New Roman" w:hAnsi="Times New Roman" w:cs="Times New Roman"/>
          <w:b/>
          <w:bCs/>
          <w:sz w:val="24"/>
          <w:szCs w:val="24"/>
          <w:lang w:eastAsia="ru-RU"/>
        </w:rPr>
        <w:t>- Порядок макроскопического исследования последа</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1. Последовательный осмотр и макроскопическое описание пуповины, плодных оболочек, плодной поверхности плаценты и материнской поверхности плаценты (ворсинчатой части).</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2. Взвешивание последа и раздельное взвешивание плаценты (при необходимости раздельное взвешивание пуповины и плодных оболочек).</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3. </w:t>
      </w:r>
      <w:proofErr w:type="spellStart"/>
      <w:r w:rsidRPr="00B0520E">
        <w:rPr>
          <w:rFonts w:ascii="Times New Roman" w:hAnsi="Times New Roman" w:cs="Times New Roman"/>
          <w:sz w:val="24"/>
          <w:szCs w:val="24"/>
          <w:lang w:eastAsia="ru-RU"/>
        </w:rPr>
        <w:t>Плацентометрия</w:t>
      </w:r>
      <w:proofErr w:type="spellEnd"/>
      <w:r w:rsidRPr="00B0520E">
        <w:rPr>
          <w:rFonts w:ascii="Times New Roman" w:hAnsi="Times New Roman" w:cs="Times New Roman"/>
          <w:sz w:val="24"/>
          <w:szCs w:val="24"/>
          <w:lang w:eastAsia="ru-RU"/>
        </w:rPr>
        <w:t>: определение 3-х размеров (длина, ширина и толщина плацентарного диска).</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4. Определение </w:t>
      </w:r>
      <w:proofErr w:type="spellStart"/>
      <w:r w:rsidRPr="00B0520E">
        <w:rPr>
          <w:rFonts w:ascii="Times New Roman" w:hAnsi="Times New Roman" w:cs="Times New Roman"/>
          <w:sz w:val="24"/>
          <w:szCs w:val="24"/>
          <w:lang w:eastAsia="ru-RU"/>
        </w:rPr>
        <w:t>плацентарно</w:t>
      </w:r>
      <w:proofErr w:type="spellEnd"/>
      <w:r w:rsidRPr="00B0520E">
        <w:rPr>
          <w:rFonts w:ascii="Times New Roman" w:hAnsi="Times New Roman" w:cs="Times New Roman"/>
          <w:sz w:val="24"/>
          <w:szCs w:val="24"/>
          <w:lang w:eastAsia="ru-RU"/>
        </w:rPr>
        <w:t>-плодного коэффициента (ППК, масса плаценты / масса плода).</w:t>
      </w: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both"/>
        <w:rPr>
          <w:rFonts w:ascii="Times New Roman" w:hAnsi="Times New Roman" w:cs="Times New Roman"/>
          <w:b/>
          <w:bCs/>
          <w:sz w:val="24"/>
          <w:szCs w:val="24"/>
          <w:lang w:eastAsia="ru-RU"/>
        </w:rPr>
      </w:pPr>
      <w:r w:rsidRPr="00B0520E">
        <w:rPr>
          <w:rFonts w:ascii="Times New Roman" w:hAnsi="Times New Roman" w:cs="Times New Roman"/>
          <w:b/>
          <w:bCs/>
          <w:sz w:val="24"/>
          <w:szCs w:val="24"/>
          <w:lang w:eastAsia="ru-RU"/>
        </w:rPr>
        <w:t>Исследование пуповины</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1. Длина: измеряется в сантиметрах, но самое точное измерение проводится в родовом зале; сразу после родов длина пуповины уменьшается на 7-10 см.</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2. Диаметр: измеряется большая и малая толщина; иногда определяется окружность.</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lastRenderedPageBreak/>
        <w:t xml:space="preserve">3. Отхождение: измеряется расстояние между местом отхождения пуповины от самого близкого края плацентарного диска. Отхождение может быть центральным, </w:t>
      </w:r>
      <w:proofErr w:type="spellStart"/>
      <w:r w:rsidRPr="00B0520E">
        <w:rPr>
          <w:rFonts w:ascii="Times New Roman" w:hAnsi="Times New Roman" w:cs="Times New Roman"/>
          <w:sz w:val="24"/>
          <w:szCs w:val="24"/>
          <w:lang w:eastAsia="ru-RU"/>
        </w:rPr>
        <w:t>парацентральным</w:t>
      </w:r>
      <w:proofErr w:type="spellEnd"/>
      <w:r w:rsidRPr="00B0520E">
        <w:rPr>
          <w:rFonts w:ascii="Times New Roman" w:hAnsi="Times New Roman" w:cs="Times New Roman"/>
          <w:sz w:val="24"/>
          <w:szCs w:val="24"/>
          <w:lang w:eastAsia="ru-RU"/>
        </w:rPr>
        <w:t>, краевым и оболочечным.</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4. Сосуды: на разрезе визуализируется одна вена и две артерии.</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5. Извитость: прямая или спирально закрученная.</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6. </w:t>
      </w:r>
      <w:proofErr w:type="gramStart"/>
      <w:r w:rsidRPr="00B0520E">
        <w:rPr>
          <w:rFonts w:ascii="Times New Roman" w:hAnsi="Times New Roman" w:cs="Times New Roman"/>
          <w:sz w:val="24"/>
          <w:szCs w:val="24"/>
          <w:lang w:eastAsia="ru-RU"/>
        </w:rPr>
        <w:t xml:space="preserve">Патологические очаги: отёк, ложные и истинные узлы, стриктуры, тромбоз, </w:t>
      </w:r>
      <w:proofErr w:type="spellStart"/>
      <w:r w:rsidRPr="00B0520E">
        <w:rPr>
          <w:rFonts w:ascii="Times New Roman" w:hAnsi="Times New Roman" w:cs="Times New Roman"/>
          <w:sz w:val="24"/>
          <w:szCs w:val="24"/>
          <w:lang w:eastAsia="ru-RU"/>
        </w:rPr>
        <w:t>варикоз</w:t>
      </w:r>
      <w:proofErr w:type="spellEnd"/>
      <w:r w:rsidRPr="00B0520E">
        <w:rPr>
          <w:rFonts w:ascii="Times New Roman" w:hAnsi="Times New Roman" w:cs="Times New Roman"/>
          <w:sz w:val="24"/>
          <w:szCs w:val="24"/>
          <w:lang w:eastAsia="ru-RU"/>
        </w:rPr>
        <w:t>, гематомы, изъязвления, надрыв и разрыв.</w:t>
      </w:r>
      <w:proofErr w:type="gramEnd"/>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7. После описания пуповина отрезается от </w:t>
      </w:r>
      <w:proofErr w:type="spellStart"/>
      <w:r w:rsidRPr="00B0520E">
        <w:rPr>
          <w:rFonts w:ascii="Times New Roman" w:hAnsi="Times New Roman" w:cs="Times New Roman"/>
          <w:sz w:val="24"/>
          <w:szCs w:val="24"/>
          <w:lang w:eastAsia="ru-RU"/>
        </w:rPr>
        <w:t>хориальной</w:t>
      </w:r>
      <w:proofErr w:type="spellEnd"/>
      <w:r w:rsidRPr="00B0520E">
        <w:rPr>
          <w:rFonts w:ascii="Times New Roman" w:hAnsi="Times New Roman" w:cs="Times New Roman"/>
          <w:sz w:val="24"/>
          <w:szCs w:val="24"/>
          <w:lang w:eastAsia="ru-RU"/>
        </w:rPr>
        <w:t xml:space="preserve"> пластины на расстоянии 1 см, от места отхождения. </w:t>
      </w: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both"/>
        <w:rPr>
          <w:rFonts w:ascii="Times New Roman" w:hAnsi="Times New Roman" w:cs="Times New Roman"/>
          <w:b/>
          <w:bCs/>
          <w:sz w:val="24"/>
          <w:szCs w:val="24"/>
          <w:lang w:eastAsia="ru-RU"/>
        </w:rPr>
      </w:pPr>
      <w:r w:rsidRPr="00B0520E">
        <w:rPr>
          <w:rFonts w:ascii="Times New Roman" w:hAnsi="Times New Roman" w:cs="Times New Roman"/>
          <w:b/>
          <w:bCs/>
          <w:sz w:val="24"/>
          <w:szCs w:val="24"/>
          <w:lang w:eastAsia="ru-RU"/>
        </w:rPr>
        <w:t>Исследование плодных оболочек</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1. Плодные оболочки исследуются после сопоставления краёв разрыва плодного пузыря и осмотра места разрыва. </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2. Цвет и прозрачность: в норме оболочки серо-розового цвета, тонкие, полупрозрачные. Непрозрачными или мутными (варёного вида) оболочки становятся при внутриматочной инфекции и внутриутробной гибели плода. Зеленоватый или коричневый цвет свидетельствует о </w:t>
      </w:r>
      <w:proofErr w:type="spellStart"/>
      <w:r w:rsidRPr="00B0520E">
        <w:rPr>
          <w:rFonts w:ascii="Times New Roman" w:hAnsi="Times New Roman" w:cs="Times New Roman"/>
          <w:sz w:val="24"/>
          <w:szCs w:val="24"/>
          <w:lang w:eastAsia="ru-RU"/>
        </w:rPr>
        <w:t>мекониальной</w:t>
      </w:r>
      <w:proofErr w:type="spellEnd"/>
      <w:r w:rsidRPr="00B0520E">
        <w:rPr>
          <w:rFonts w:ascii="Times New Roman" w:hAnsi="Times New Roman" w:cs="Times New Roman"/>
          <w:sz w:val="24"/>
          <w:szCs w:val="24"/>
          <w:lang w:eastAsia="ru-RU"/>
        </w:rPr>
        <w:t xml:space="preserve"> </w:t>
      </w:r>
      <w:proofErr w:type="spellStart"/>
      <w:r w:rsidRPr="00B0520E">
        <w:rPr>
          <w:rFonts w:ascii="Times New Roman" w:hAnsi="Times New Roman" w:cs="Times New Roman"/>
          <w:sz w:val="24"/>
          <w:szCs w:val="24"/>
          <w:lang w:eastAsia="ru-RU"/>
        </w:rPr>
        <w:t>имбибиции</w:t>
      </w:r>
      <w:proofErr w:type="spellEnd"/>
      <w:r w:rsidRPr="00B0520E">
        <w:rPr>
          <w:rFonts w:ascii="Times New Roman" w:hAnsi="Times New Roman" w:cs="Times New Roman"/>
          <w:sz w:val="24"/>
          <w:szCs w:val="24"/>
          <w:lang w:eastAsia="ru-RU"/>
        </w:rPr>
        <w:t>.</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3. Оценивается толщина оболочек, наличие отёка, включений (кровь, </w:t>
      </w:r>
      <w:proofErr w:type="spellStart"/>
      <w:r w:rsidRPr="00B0520E">
        <w:rPr>
          <w:rFonts w:ascii="Times New Roman" w:hAnsi="Times New Roman" w:cs="Times New Roman"/>
          <w:sz w:val="24"/>
          <w:szCs w:val="24"/>
          <w:lang w:eastAsia="ru-RU"/>
        </w:rPr>
        <w:t>меконий</w:t>
      </w:r>
      <w:proofErr w:type="spellEnd"/>
      <w:r w:rsidRPr="00B0520E">
        <w:rPr>
          <w:rFonts w:ascii="Times New Roman" w:hAnsi="Times New Roman" w:cs="Times New Roman"/>
          <w:sz w:val="24"/>
          <w:szCs w:val="24"/>
          <w:lang w:eastAsia="ru-RU"/>
        </w:rPr>
        <w:t xml:space="preserve">, </w:t>
      </w:r>
      <w:proofErr w:type="spellStart"/>
      <w:r w:rsidRPr="00B0520E">
        <w:rPr>
          <w:rFonts w:ascii="Times New Roman" w:hAnsi="Times New Roman" w:cs="Times New Roman"/>
          <w:sz w:val="24"/>
          <w:szCs w:val="24"/>
          <w:lang w:eastAsia="ru-RU"/>
        </w:rPr>
        <w:t>кальцификаты</w:t>
      </w:r>
      <w:proofErr w:type="spellEnd"/>
      <w:r w:rsidRPr="00B0520E">
        <w:rPr>
          <w:rFonts w:ascii="Times New Roman" w:hAnsi="Times New Roman" w:cs="Times New Roman"/>
          <w:sz w:val="24"/>
          <w:szCs w:val="24"/>
          <w:lang w:eastAsia="ru-RU"/>
        </w:rPr>
        <w:t>).</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4. Плодные оболочки отрезаются от места их отхождения.</w:t>
      </w: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both"/>
        <w:rPr>
          <w:rFonts w:ascii="Times New Roman" w:hAnsi="Times New Roman" w:cs="Times New Roman"/>
          <w:b/>
          <w:bCs/>
          <w:sz w:val="24"/>
          <w:szCs w:val="24"/>
          <w:lang w:eastAsia="ru-RU"/>
        </w:rPr>
      </w:pPr>
      <w:r w:rsidRPr="00B0520E">
        <w:rPr>
          <w:rFonts w:ascii="Times New Roman" w:hAnsi="Times New Roman" w:cs="Times New Roman"/>
          <w:b/>
          <w:bCs/>
          <w:sz w:val="24"/>
          <w:szCs w:val="24"/>
          <w:lang w:eastAsia="ru-RU"/>
        </w:rPr>
        <w:t>Исследование плодной поверхности плаценты</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1. Определяется цвет плодной поверхности плаценты.</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2. Выявляется тип ветвления сосудов: магистральный или коллатеральный, наличие варикозного расширения сосудов.</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3. Определяется наличие ободка или валика и их ширина. Ободок или валик: оболочки отделяются от края плаценты и формируют ободок или валик, при этом обнажается ворсинчатая ткань (</w:t>
      </w:r>
      <w:proofErr w:type="spellStart"/>
      <w:r w:rsidRPr="00B0520E">
        <w:rPr>
          <w:rFonts w:ascii="Times New Roman" w:hAnsi="Times New Roman" w:cs="Times New Roman"/>
          <w:sz w:val="24"/>
          <w:szCs w:val="24"/>
          <w:lang w:eastAsia="ru-RU"/>
        </w:rPr>
        <w:t>экстрахориальная</w:t>
      </w:r>
      <w:proofErr w:type="spellEnd"/>
      <w:r w:rsidRPr="00B0520E">
        <w:rPr>
          <w:rFonts w:ascii="Times New Roman" w:hAnsi="Times New Roman" w:cs="Times New Roman"/>
          <w:sz w:val="24"/>
          <w:szCs w:val="24"/>
          <w:lang w:eastAsia="ru-RU"/>
        </w:rPr>
        <w:t xml:space="preserve"> плацента) и уменьшается диаметр </w:t>
      </w:r>
      <w:proofErr w:type="spellStart"/>
      <w:r w:rsidRPr="00B0520E">
        <w:rPr>
          <w:rFonts w:ascii="Times New Roman" w:hAnsi="Times New Roman" w:cs="Times New Roman"/>
          <w:sz w:val="24"/>
          <w:szCs w:val="24"/>
          <w:lang w:eastAsia="ru-RU"/>
        </w:rPr>
        <w:t>хориальной</w:t>
      </w:r>
      <w:proofErr w:type="spellEnd"/>
      <w:r w:rsidRPr="00B0520E">
        <w:rPr>
          <w:rFonts w:ascii="Times New Roman" w:hAnsi="Times New Roman" w:cs="Times New Roman"/>
          <w:sz w:val="24"/>
          <w:szCs w:val="24"/>
          <w:lang w:eastAsia="ru-RU"/>
        </w:rPr>
        <w:t xml:space="preserve"> пластины.</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4. Оценивается наличие кист, очагов уплотнения, гематом и их локализация.</w:t>
      </w: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both"/>
        <w:rPr>
          <w:rFonts w:ascii="Times New Roman" w:hAnsi="Times New Roman" w:cs="Times New Roman"/>
          <w:b/>
          <w:bCs/>
          <w:sz w:val="24"/>
          <w:szCs w:val="24"/>
          <w:lang w:eastAsia="ru-RU"/>
        </w:rPr>
      </w:pPr>
      <w:r w:rsidRPr="00B0520E">
        <w:rPr>
          <w:rFonts w:ascii="Times New Roman" w:hAnsi="Times New Roman" w:cs="Times New Roman"/>
          <w:b/>
          <w:bCs/>
          <w:sz w:val="24"/>
          <w:szCs w:val="24"/>
          <w:lang w:eastAsia="ru-RU"/>
        </w:rPr>
        <w:t>Исследование материнской поверхности плаценты</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1. Сначала осматривается материнская часть на наличие дефектов.</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2. Определяется форма и величина: в норме плацента имеет форму правильного диска; измеряется самый большой и малый диаметр и толщина. Отмечаются аномалии формы, величина котиледонов (мелк</w:t>
      </w:r>
      <w:proofErr w:type="gramStart"/>
      <w:r w:rsidRPr="00B0520E">
        <w:rPr>
          <w:rFonts w:ascii="Times New Roman" w:hAnsi="Times New Roman" w:cs="Times New Roman"/>
          <w:sz w:val="24"/>
          <w:szCs w:val="24"/>
          <w:lang w:eastAsia="ru-RU"/>
        </w:rPr>
        <w:t>о-</w:t>
      </w:r>
      <w:proofErr w:type="gramEnd"/>
      <w:r w:rsidRPr="00B0520E">
        <w:rPr>
          <w:rFonts w:ascii="Times New Roman" w:hAnsi="Times New Roman" w:cs="Times New Roman"/>
          <w:sz w:val="24"/>
          <w:szCs w:val="24"/>
          <w:lang w:eastAsia="ru-RU"/>
        </w:rPr>
        <w:t xml:space="preserve"> или </w:t>
      </w:r>
      <w:proofErr w:type="spellStart"/>
      <w:r w:rsidRPr="00B0520E">
        <w:rPr>
          <w:rFonts w:ascii="Times New Roman" w:hAnsi="Times New Roman" w:cs="Times New Roman"/>
          <w:sz w:val="24"/>
          <w:szCs w:val="24"/>
          <w:lang w:eastAsia="ru-RU"/>
        </w:rPr>
        <w:t>крупнодольчатая</w:t>
      </w:r>
      <w:proofErr w:type="spellEnd"/>
      <w:r w:rsidRPr="00B0520E">
        <w:rPr>
          <w:rFonts w:ascii="Times New Roman" w:hAnsi="Times New Roman" w:cs="Times New Roman"/>
          <w:sz w:val="24"/>
          <w:szCs w:val="24"/>
          <w:lang w:eastAsia="ru-RU"/>
        </w:rPr>
        <w:t>) и глубина границ между ними (сглажена или глубокие борозды), наличие дополнительных долек.</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3. Описываются патологические очаги на поверхности (пластинчатые гематомы, </w:t>
      </w:r>
      <w:proofErr w:type="spellStart"/>
      <w:r w:rsidRPr="00B0520E">
        <w:rPr>
          <w:rFonts w:ascii="Times New Roman" w:hAnsi="Times New Roman" w:cs="Times New Roman"/>
          <w:sz w:val="24"/>
          <w:szCs w:val="24"/>
          <w:lang w:eastAsia="ru-RU"/>
        </w:rPr>
        <w:t>кальцинаты</w:t>
      </w:r>
      <w:proofErr w:type="spellEnd"/>
      <w:r w:rsidRPr="00B0520E">
        <w:rPr>
          <w:rFonts w:ascii="Times New Roman" w:hAnsi="Times New Roman" w:cs="Times New Roman"/>
          <w:sz w:val="24"/>
          <w:szCs w:val="24"/>
          <w:lang w:eastAsia="ru-RU"/>
        </w:rPr>
        <w:t>, дефекты), определяется масса свёртков.</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4. Поверхность разреза: большим секционным или мозговым ножом, или </w:t>
      </w:r>
      <w:proofErr w:type="spellStart"/>
      <w:r w:rsidRPr="00B0520E">
        <w:rPr>
          <w:rFonts w:ascii="Times New Roman" w:hAnsi="Times New Roman" w:cs="Times New Roman"/>
          <w:sz w:val="24"/>
          <w:szCs w:val="24"/>
          <w:lang w:eastAsia="ru-RU"/>
        </w:rPr>
        <w:t>микротомным</w:t>
      </w:r>
      <w:proofErr w:type="spellEnd"/>
      <w:r w:rsidRPr="00B0520E">
        <w:rPr>
          <w:rFonts w:ascii="Times New Roman" w:hAnsi="Times New Roman" w:cs="Times New Roman"/>
          <w:sz w:val="24"/>
          <w:szCs w:val="24"/>
          <w:lang w:eastAsia="ru-RU"/>
        </w:rPr>
        <w:t xml:space="preserve"> ножом через всю толщу плацентарного диска проводятся параллельные разрезы через 1,0-1,5-2,0 см в виде «книжки», не разрезая </w:t>
      </w:r>
      <w:proofErr w:type="spellStart"/>
      <w:r w:rsidRPr="00B0520E">
        <w:rPr>
          <w:rFonts w:ascii="Times New Roman" w:hAnsi="Times New Roman" w:cs="Times New Roman"/>
          <w:sz w:val="24"/>
          <w:szCs w:val="24"/>
          <w:lang w:eastAsia="ru-RU"/>
        </w:rPr>
        <w:t>хориальной</w:t>
      </w:r>
      <w:proofErr w:type="spellEnd"/>
      <w:r w:rsidRPr="00B0520E">
        <w:rPr>
          <w:rFonts w:ascii="Times New Roman" w:hAnsi="Times New Roman" w:cs="Times New Roman"/>
          <w:sz w:val="24"/>
          <w:szCs w:val="24"/>
          <w:lang w:eastAsia="ru-RU"/>
        </w:rPr>
        <w:t xml:space="preserve"> пластины. Описывается степень кровенаполнения (малокровие или полнокровие), инфаркты, очаги ишемии, </w:t>
      </w:r>
      <w:proofErr w:type="spellStart"/>
      <w:r w:rsidRPr="00B0520E">
        <w:rPr>
          <w:rFonts w:ascii="Times New Roman" w:hAnsi="Times New Roman" w:cs="Times New Roman"/>
          <w:sz w:val="24"/>
          <w:szCs w:val="24"/>
          <w:lang w:eastAsia="ru-RU"/>
        </w:rPr>
        <w:t>внутриплацентарные</w:t>
      </w:r>
      <w:proofErr w:type="spellEnd"/>
      <w:r w:rsidRPr="00B0520E">
        <w:rPr>
          <w:rFonts w:ascii="Times New Roman" w:hAnsi="Times New Roman" w:cs="Times New Roman"/>
          <w:sz w:val="24"/>
          <w:szCs w:val="24"/>
          <w:lang w:eastAsia="ru-RU"/>
        </w:rPr>
        <w:t xml:space="preserve"> гематомы и тромбы, кисты и </w:t>
      </w:r>
      <w:proofErr w:type="spellStart"/>
      <w:r w:rsidRPr="00B0520E">
        <w:rPr>
          <w:rFonts w:ascii="Times New Roman" w:hAnsi="Times New Roman" w:cs="Times New Roman"/>
          <w:sz w:val="24"/>
          <w:szCs w:val="24"/>
          <w:lang w:eastAsia="ru-RU"/>
        </w:rPr>
        <w:t>кальцинаты</w:t>
      </w:r>
      <w:proofErr w:type="spellEnd"/>
      <w:r w:rsidRPr="00B0520E">
        <w:rPr>
          <w:rFonts w:ascii="Times New Roman" w:hAnsi="Times New Roman" w:cs="Times New Roman"/>
          <w:sz w:val="24"/>
          <w:szCs w:val="24"/>
          <w:lang w:eastAsia="ru-RU"/>
        </w:rPr>
        <w:t xml:space="preserve">, опухоли на поверхности и в толще плаценты. Крупные патологические очаги измеряются простым прикладыванием линейки. </w:t>
      </w:r>
      <w:proofErr w:type="spellStart"/>
      <w:r w:rsidRPr="00B0520E">
        <w:rPr>
          <w:rFonts w:ascii="Times New Roman" w:hAnsi="Times New Roman" w:cs="Times New Roman"/>
          <w:sz w:val="24"/>
          <w:szCs w:val="24"/>
          <w:lang w:eastAsia="ru-RU"/>
        </w:rPr>
        <w:t>Макроскопически</w:t>
      </w:r>
      <w:proofErr w:type="spellEnd"/>
      <w:r w:rsidRPr="00B0520E">
        <w:rPr>
          <w:rFonts w:ascii="Times New Roman" w:hAnsi="Times New Roman" w:cs="Times New Roman"/>
          <w:sz w:val="24"/>
          <w:szCs w:val="24"/>
          <w:lang w:eastAsia="ru-RU"/>
        </w:rPr>
        <w:t xml:space="preserve"> приблизительно оценивается объем поражения.</w:t>
      </w: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both"/>
        <w:rPr>
          <w:rFonts w:ascii="Times New Roman" w:hAnsi="Times New Roman" w:cs="Times New Roman"/>
          <w:b/>
          <w:bCs/>
          <w:sz w:val="24"/>
          <w:szCs w:val="24"/>
          <w:lang w:eastAsia="ru-RU"/>
        </w:rPr>
      </w:pPr>
      <w:r w:rsidRPr="00B0520E">
        <w:rPr>
          <w:rFonts w:ascii="Times New Roman" w:hAnsi="Times New Roman" w:cs="Times New Roman"/>
          <w:b/>
          <w:bCs/>
          <w:sz w:val="24"/>
          <w:szCs w:val="24"/>
          <w:lang w:eastAsia="ru-RU"/>
        </w:rPr>
        <w:lastRenderedPageBreak/>
        <w:t>Исследование последов при многоплодной беременности</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1. При исследовании плаценты при многоплодной беременности акушер, принимающий роды, должен разметить пуповины плодов, в противном случае они идентифицируются произвольно.</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2. Каждая плацента при многоплодной беременности (двойня, тройня, </w:t>
      </w:r>
      <w:proofErr w:type="spellStart"/>
      <w:r w:rsidRPr="00B0520E">
        <w:rPr>
          <w:rFonts w:ascii="Times New Roman" w:hAnsi="Times New Roman" w:cs="Times New Roman"/>
          <w:sz w:val="24"/>
          <w:szCs w:val="24"/>
          <w:lang w:eastAsia="ru-RU"/>
        </w:rPr>
        <w:t>четвертня</w:t>
      </w:r>
      <w:proofErr w:type="spellEnd"/>
      <w:r w:rsidRPr="00B0520E">
        <w:rPr>
          <w:rFonts w:ascii="Times New Roman" w:hAnsi="Times New Roman" w:cs="Times New Roman"/>
          <w:sz w:val="24"/>
          <w:szCs w:val="24"/>
          <w:lang w:eastAsia="ru-RU"/>
        </w:rPr>
        <w:t xml:space="preserve"> и т.д.) представляет самостоятельное патологоанатомическое исследование.</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3. Необходимо определить тип плаценты и отхождение пуповины: </w:t>
      </w:r>
      <w:proofErr w:type="spellStart"/>
      <w:r w:rsidRPr="00B0520E">
        <w:rPr>
          <w:rFonts w:ascii="Times New Roman" w:hAnsi="Times New Roman" w:cs="Times New Roman"/>
          <w:sz w:val="24"/>
          <w:szCs w:val="24"/>
          <w:lang w:eastAsia="ru-RU"/>
        </w:rPr>
        <w:t>монохориальная</w:t>
      </w:r>
      <w:proofErr w:type="spellEnd"/>
      <w:r w:rsidRPr="00B0520E">
        <w:rPr>
          <w:rFonts w:ascii="Times New Roman" w:hAnsi="Times New Roman" w:cs="Times New Roman"/>
          <w:sz w:val="24"/>
          <w:szCs w:val="24"/>
          <w:lang w:eastAsia="ru-RU"/>
        </w:rPr>
        <w:t xml:space="preserve"> плацента двойни имеет вид единого диска, две полностью разделённые плаценты двойни относятся к </w:t>
      </w:r>
      <w:proofErr w:type="spellStart"/>
      <w:r w:rsidRPr="00B0520E">
        <w:rPr>
          <w:rFonts w:ascii="Times New Roman" w:hAnsi="Times New Roman" w:cs="Times New Roman"/>
          <w:sz w:val="24"/>
          <w:szCs w:val="24"/>
          <w:lang w:eastAsia="ru-RU"/>
        </w:rPr>
        <w:t>дихориальной</w:t>
      </w:r>
      <w:proofErr w:type="spellEnd"/>
      <w:r w:rsidRPr="00B0520E">
        <w:rPr>
          <w:rFonts w:ascii="Times New Roman" w:hAnsi="Times New Roman" w:cs="Times New Roman"/>
          <w:sz w:val="24"/>
          <w:szCs w:val="24"/>
          <w:lang w:eastAsia="ru-RU"/>
        </w:rPr>
        <w:t xml:space="preserve"> и исследуются обычным способом. </w:t>
      </w:r>
      <w:proofErr w:type="spellStart"/>
      <w:r w:rsidRPr="00B0520E">
        <w:rPr>
          <w:rFonts w:ascii="Times New Roman" w:hAnsi="Times New Roman" w:cs="Times New Roman"/>
          <w:sz w:val="24"/>
          <w:szCs w:val="24"/>
          <w:lang w:eastAsia="ru-RU"/>
        </w:rPr>
        <w:t>Дихориальную</w:t>
      </w:r>
      <w:proofErr w:type="spellEnd"/>
      <w:r w:rsidRPr="00B0520E">
        <w:rPr>
          <w:rFonts w:ascii="Times New Roman" w:hAnsi="Times New Roman" w:cs="Times New Roman"/>
          <w:sz w:val="24"/>
          <w:szCs w:val="24"/>
          <w:lang w:eastAsia="ru-RU"/>
        </w:rPr>
        <w:t xml:space="preserve"> </w:t>
      </w:r>
      <w:proofErr w:type="spellStart"/>
      <w:r w:rsidRPr="00B0520E">
        <w:rPr>
          <w:rFonts w:ascii="Times New Roman" w:hAnsi="Times New Roman" w:cs="Times New Roman"/>
          <w:sz w:val="24"/>
          <w:szCs w:val="24"/>
          <w:lang w:eastAsia="ru-RU"/>
        </w:rPr>
        <w:t>моноамниотическую</w:t>
      </w:r>
      <w:proofErr w:type="spellEnd"/>
      <w:r w:rsidRPr="00B0520E">
        <w:rPr>
          <w:rFonts w:ascii="Times New Roman" w:hAnsi="Times New Roman" w:cs="Times New Roman"/>
          <w:sz w:val="24"/>
          <w:szCs w:val="24"/>
          <w:lang w:eastAsia="ru-RU"/>
        </w:rPr>
        <w:t xml:space="preserve"> и </w:t>
      </w:r>
      <w:proofErr w:type="spellStart"/>
      <w:r w:rsidRPr="00B0520E">
        <w:rPr>
          <w:rFonts w:ascii="Times New Roman" w:hAnsi="Times New Roman" w:cs="Times New Roman"/>
          <w:sz w:val="24"/>
          <w:szCs w:val="24"/>
          <w:lang w:eastAsia="ru-RU"/>
        </w:rPr>
        <w:t>дихориальную</w:t>
      </w:r>
      <w:proofErr w:type="spellEnd"/>
      <w:r w:rsidRPr="00B0520E">
        <w:rPr>
          <w:rFonts w:ascii="Times New Roman" w:hAnsi="Times New Roman" w:cs="Times New Roman"/>
          <w:sz w:val="24"/>
          <w:szCs w:val="24"/>
          <w:lang w:eastAsia="ru-RU"/>
        </w:rPr>
        <w:t xml:space="preserve"> </w:t>
      </w:r>
      <w:proofErr w:type="spellStart"/>
      <w:r w:rsidRPr="00B0520E">
        <w:rPr>
          <w:rFonts w:ascii="Times New Roman" w:hAnsi="Times New Roman" w:cs="Times New Roman"/>
          <w:sz w:val="24"/>
          <w:szCs w:val="24"/>
          <w:lang w:eastAsia="ru-RU"/>
        </w:rPr>
        <w:t>диамниотическую</w:t>
      </w:r>
      <w:proofErr w:type="spellEnd"/>
      <w:r w:rsidRPr="00B0520E">
        <w:rPr>
          <w:rFonts w:ascii="Times New Roman" w:hAnsi="Times New Roman" w:cs="Times New Roman"/>
          <w:sz w:val="24"/>
          <w:szCs w:val="24"/>
          <w:lang w:eastAsia="ru-RU"/>
        </w:rPr>
        <w:t xml:space="preserve"> плаценты различают по строению разделяющей </w:t>
      </w:r>
      <w:proofErr w:type="spellStart"/>
      <w:r w:rsidRPr="00B0520E">
        <w:rPr>
          <w:rFonts w:ascii="Times New Roman" w:hAnsi="Times New Roman" w:cs="Times New Roman"/>
          <w:sz w:val="24"/>
          <w:szCs w:val="24"/>
          <w:lang w:eastAsia="ru-RU"/>
        </w:rPr>
        <w:t>межплацентарной</w:t>
      </w:r>
      <w:proofErr w:type="spellEnd"/>
      <w:r w:rsidRPr="00B0520E">
        <w:rPr>
          <w:rFonts w:ascii="Times New Roman" w:hAnsi="Times New Roman" w:cs="Times New Roman"/>
          <w:sz w:val="24"/>
          <w:szCs w:val="24"/>
          <w:lang w:eastAsia="ru-RU"/>
        </w:rPr>
        <w:t xml:space="preserve"> перегородки и рисунку сосудов </w:t>
      </w:r>
      <w:proofErr w:type="spellStart"/>
      <w:r w:rsidRPr="00B0520E">
        <w:rPr>
          <w:rFonts w:ascii="Times New Roman" w:hAnsi="Times New Roman" w:cs="Times New Roman"/>
          <w:sz w:val="24"/>
          <w:szCs w:val="24"/>
          <w:lang w:eastAsia="ru-RU"/>
        </w:rPr>
        <w:t>хориальной</w:t>
      </w:r>
      <w:proofErr w:type="spellEnd"/>
      <w:r w:rsidRPr="00B0520E">
        <w:rPr>
          <w:rFonts w:ascii="Times New Roman" w:hAnsi="Times New Roman" w:cs="Times New Roman"/>
          <w:sz w:val="24"/>
          <w:szCs w:val="24"/>
          <w:lang w:eastAsia="ru-RU"/>
        </w:rPr>
        <w:t xml:space="preserve"> пластины. В </w:t>
      </w:r>
      <w:proofErr w:type="spellStart"/>
      <w:r w:rsidRPr="00B0520E">
        <w:rPr>
          <w:rFonts w:ascii="Times New Roman" w:hAnsi="Times New Roman" w:cs="Times New Roman"/>
          <w:sz w:val="24"/>
          <w:szCs w:val="24"/>
          <w:lang w:eastAsia="ru-RU"/>
        </w:rPr>
        <w:t>дихориальных</w:t>
      </w:r>
      <w:proofErr w:type="spellEnd"/>
      <w:r w:rsidRPr="00B0520E">
        <w:rPr>
          <w:rFonts w:ascii="Times New Roman" w:hAnsi="Times New Roman" w:cs="Times New Roman"/>
          <w:sz w:val="24"/>
          <w:szCs w:val="24"/>
          <w:lang w:eastAsia="ru-RU"/>
        </w:rPr>
        <w:t xml:space="preserve">, </w:t>
      </w:r>
      <w:proofErr w:type="spellStart"/>
      <w:r w:rsidRPr="00B0520E">
        <w:rPr>
          <w:rFonts w:ascii="Times New Roman" w:hAnsi="Times New Roman" w:cs="Times New Roman"/>
          <w:sz w:val="24"/>
          <w:szCs w:val="24"/>
          <w:lang w:eastAsia="ru-RU"/>
        </w:rPr>
        <w:t>диамниотических</w:t>
      </w:r>
      <w:proofErr w:type="spellEnd"/>
      <w:r w:rsidRPr="00B0520E">
        <w:rPr>
          <w:rFonts w:ascii="Times New Roman" w:hAnsi="Times New Roman" w:cs="Times New Roman"/>
          <w:sz w:val="24"/>
          <w:szCs w:val="24"/>
          <w:lang w:eastAsia="ru-RU"/>
        </w:rPr>
        <w:t xml:space="preserve"> слитных плацентах перегородка непрозрачная и сосуды не пересекают линию слияния плацент. В </w:t>
      </w:r>
      <w:proofErr w:type="spellStart"/>
      <w:r w:rsidRPr="00B0520E">
        <w:rPr>
          <w:rFonts w:ascii="Times New Roman" w:hAnsi="Times New Roman" w:cs="Times New Roman"/>
          <w:sz w:val="24"/>
          <w:szCs w:val="24"/>
          <w:lang w:eastAsia="ru-RU"/>
        </w:rPr>
        <w:t>дихориальных</w:t>
      </w:r>
      <w:proofErr w:type="spellEnd"/>
      <w:r w:rsidRPr="00B0520E">
        <w:rPr>
          <w:rFonts w:ascii="Times New Roman" w:hAnsi="Times New Roman" w:cs="Times New Roman"/>
          <w:sz w:val="24"/>
          <w:szCs w:val="24"/>
          <w:lang w:eastAsia="ru-RU"/>
        </w:rPr>
        <w:t xml:space="preserve"> </w:t>
      </w:r>
      <w:proofErr w:type="spellStart"/>
      <w:r w:rsidRPr="00B0520E">
        <w:rPr>
          <w:rFonts w:ascii="Times New Roman" w:hAnsi="Times New Roman" w:cs="Times New Roman"/>
          <w:sz w:val="24"/>
          <w:szCs w:val="24"/>
          <w:lang w:eastAsia="ru-RU"/>
        </w:rPr>
        <w:t>диамниотических</w:t>
      </w:r>
      <w:proofErr w:type="spellEnd"/>
      <w:r w:rsidRPr="00B0520E">
        <w:rPr>
          <w:rFonts w:ascii="Times New Roman" w:hAnsi="Times New Roman" w:cs="Times New Roman"/>
          <w:sz w:val="24"/>
          <w:szCs w:val="24"/>
          <w:lang w:eastAsia="ru-RU"/>
        </w:rPr>
        <w:t xml:space="preserve"> перегородка тонкая и сосудистые поля смешиваются. Основная задача патологоанатома различать </w:t>
      </w:r>
      <w:proofErr w:type="spellStart"/>
      <w:r w:rsidRPr="00B0520E">
        <w:rPr>
          <w:rFonts w:ascii="Times New Roman" w:hAnsi="Times New Roman" w:cs="Times New Roman"/>
          <w:sz w:val="24"/>
          <w:szCs w:val="24"/>
          <w:lang w:eastAsia="ru-RU"/>
        </w:rPr>
        <w:t>монохориальные</w:t>
      </w:r>
      <w:proofErr w:type="spellEnd"/>
      <w:r w:rsidRPr="00B0520E">
        <w:rPr>
          <w:rFonts w:ascii="Times New Roman" w:hAnsi="Times New Roman" w:cs="Times New Roman"/>
          <w:sz w:val="24"/>
          <w:szCs w:val="24"/>
          <w:lang w:eastAsia="ru-RU"/>
        </w:rPr>
        <w:t xml:space="preserve"> и </w:t>
      </w:r>
      <w:proofErr w:type="spellStart"/>
      <w:r w:rsidRPr="00B0520E">
        <w:rPr>
          <w:rFonts w:ascii="Times New Roman" w:hAnsi="Times New Roman" w:cs="Times New Roman"/>
          <w:sz w:val="24"/>
          <w:szCs w:val="24"/>
          <w:lang w:eastAsia="ru-RU"/>
        </w:rPr>
        <w:t>дихориальные</w:t>
      </w:r>
      <w:proofErr w:type="spellEnd"/>
      <w:r w:rsidRPr="00B0520E">
        <w:rPr>
          <w:rFonts w:ascii="Times New Roman" w:hAnsi="Times New Roman" w:cs="Times New Roman"/>
          <w:sz w:val="24"/>
          <w:szCs w:val="24"/>
          <w:lang w:eastAsia="ru-RU"/>
        </w:rPr>
        <w:t xml:space="preserve"> слитные плаценты двоен.</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4. Определяется общая масса плаценты или масса, принадлежащая каждому плоду</w:t>
      </w:r>
      <w:proofErr w:type="gramStart"/>
      <w:r w:rsidRPr="00B0520E">
        <w:rPr>
          <w:rFonts w:ascii="Times New Roman" w:hAnsi="Times New Roman" w:cs="Times New Roman"/>
          <w:sz w:val="24"/>
          <w:szCs w:val="24"/>
          <w:lang w:eastAsia="ru-RU"/>
        </w:rPr>
        <w:t>.</w:t>
      </w:r>
      <w:proofErr w:type="gramEnd"/>
      <w:r w:rsidRPr="00B0520E">
        <w:rPr>
          <w:rFonts w:ascii="Times New Roman" w:hAnsi="Times New Roman" w:cs="Times New Roman"/>
          <w:sz w:val="24"/>
          <w:szCs w:val="24"/>
          <w:lang w:eastAsia="ru-RU"/>
        </w:rPr>
        <w:t xml:space="preserve"> </w:t>
      </w:r>
      <w:proofErr w:type="spellStart"/>
      <w:proofErr w:type="gramStart"/>
      <w:r w:rsidRPr="00B0520E">
        <w:rPr>
          <w:rFonts w:ascii="Times New Roman" w:hAnsi="Times New Roman" w:cs="Times New Roman"/>
          <w:sz w:val="24"/>
          <w:szCs w:val="24"/>
          <w:lang w:eastAsia="ru-RU"/>
        </w:rPr>
        <w:t>д</w:t>
      </w:r>
      <w:proofErr w:type="gramEnd"/>
      <w:r w:rsidRPr="00B0520E">
        <w:rPr>
          <w:rFonts w:ascii="Times New Roman" w:hAnsi="Times New Roman" w:cs="Times New Roman"/>
          <w:sz w:val="24"/>
          <w:szCs w:val="24"/>
          <w:lang w:eastAsia="ru-RU"/>
        </w:rPr>
        <w:t>ихориальные</w:t>
      </w:r>
      <w:proofErr w:type="spellEnd"/>
      <w:r w:rsidRPr="00B0520E">
        <w:rPr>
          <w:rFonts w:ascii="Times New Roman" w:hAnsi="Times New Roman" w:cs="Times New Roman"/>
          <w:sz w:val="24"/>
          <w:szCs w:val="24"/>
          <w:lang w:eastAsia="ru-RU"/>
        </w:rPr>
        <w:t xml:space="preserve"> </w:t>
      </w:r>
      <w:proofErr w:type="spellStart"/>
      <w:r w:rsidRPr="00B0520E">
        <w:rPr>
          <w:rFonts w:ascii="Times New Roman" w:hAnsi="Times New Roman" w:cs="Times New Roman"/>
          <w:sz w:val="24"/>
          <w:szCs w:val="24"/>
          <w:lang w:eastAsia="ru-RU"/>
        </w:rPr>
        <w:t>диамниотические</w:t>
      </w:r>
      <w:proofErr w:type="spellEnd"/>
      <w:r w:rsidRPr="00B0520E">
        <w:rPr>
          <w:rFonts w:ascii="Times New Roman" w:hAnsi="Times New Roman" w:cs="Times New Roman"/>
          <w:sz w:val="24"/>
          <w:szCs w:val="24"/>
          <w:lang w:eastAsia="ru-RU"/>
        </w:rPr>
        <w:t xml:space="preserve"> плаценты могут быть разделены вдоль линии слияния и взвешены отдельно. Ворсинчатые территории плодов определяются по сосудам </w:t>
      </w:r>
      <w:proofErr w:type="spellStart"/>
      <w:r w:rsidRPr="00B0520E">
        <w:rPr>
          <w:rFonts w:ascii="Times New Roman" w:hAnsi="Times New Roman" w:cs="Times New Roman"/>
          <w:sz w:val="24"/>
          <w:szCs w:val="24"/>
          <w:lang w:eastAsia="ru-RU"/>
        </w:rPr>
        <w:t>хориальной</w:t>
      </w:r>
      <w:proofErr w:type="spellEnd"/>
      <w:r w:rsidRPr="00B0520E">
        <w:rPr>
          <w:rFonts w:ascii="Times New Roman" w:hAnsi="Times New Roman" w:cs="Times New Roman"/>
          <w:sz w:val="24"/>
          <w:szCs w:val="24"/>
          <w:lang w:eastAsia="ru-RU"/>
        </w:rPr>
        <w:t xml:space="preserve"> пластины. Сосудистые анастомозы оцениваются только в </w:t>
      </w:r>
      <w:proofErr w:type="spellStart"/>
      <w:r w:rsidRPr="00B0520E">
        <w:rPr>
          <w:rFonts w:ascii="Times New Roman" w:hAnsi="Times New Roman" w:cs="Times New Roman"/>
          <w:sz w:val="24"/>
          <w:szCs w:val="24"/>
          <w:lang w:eastAsia="ru-RU"/>
        </w:rPr>
        <w:t>монохориальной</w:t>
      </w:r>
      <w:proofErr w:type="spellEnd"/>
      <w:r w:rsidRPr="00B0520E">
        <w:rPr>
          <w:rFonts w:ascii="Times New Roman" w:hAnsi="Times New Roman" w:cs="Times New Roman"/>
          <w:sz w:val="24"/>
          <w:szCs w:val="24"/>
          <w:lang w:eastAsia="ru-RU"/>
        </w:rPr>
        <w:t xml:space="preserve"> плаценте. Поверхностные анастомозы крупных </w:t>
      </w:r>
      <w:proofErr w:type="spellStart"/>
      <w:r w:rsidRPr="00B0520E">
        <w:rPr>
          <w:rFonts w:ascii="Times New Roman" w:hAnsi="Times New Roman" w:cs="Times New Roman"/>
          <w:sz w:val="24"/>
          <w:szCs w:val="24"/>
          <w:lang w:eastAsia="ru-RU"/>
        </w:rPr>
        <w:t>хориальных</w:t>
      </w:r>
      <w:proofErr w:type="spellEnd"/>
      <w:r w:rsidRPr="00B0520E">
        <w:rPr>
          <w:rFonts w:ascii="Times New Roman" w:hAnsi="Times New Roman" w:cs="Times New Roman"/>
          <w:sz w:val="24"/>
          <w:szCs w:val="24"/>
          <w:lang w:eastAsia="ru-RU"/>
        </w:rPr>
        <w:t xml:space="preserve"> сосудов легко идентифицируются </w:t>
      </w:r>
      <w:proofErr w:type="spellStart"/>
      <w:r w:rsidRPr="00B0520E">
        <w:rPr>
          <w:rFonts w:ascii="Times New Roman" w:hAnsi="Times New Roman" w:cs="Times New Roman"/>
          <w:sz w:val="24"/>
          <w:szCs w:val="24"/>
          <w:lang w:eastAsia="ru-RU"/>
        </w:rPr>
        <w:t>макроскопически</w:t>
      </w:r>
      <w:proofErr w:type="spellEnd"/>
      <w:r w:rsidRPr="00B0520E">
        <w:rPr>
          <w:rFonts w:ascii="Times New Roman" w:hAnsi="Times New Roman" w:cs="Times New Roman"/>
          <w:sz w:val="24"/>
          <w:szCs w:val="24"/>
          <w:lang w:eastAsia="ru-RU"/>
        </w:rPr>
        <w:t>. Глубокие анастомозы неразличимы, но может быть проведена инъекция сосудов воздухом или каким-либо красителем с помощью шприца. Воздух в анастомозах проходит из артерии в вену однояйцового двойника. Процедура проводится на нефиксированных плацентах, для точности повторяется несколько раз, что иногда сопровождается разрывами сосудов.</w:t>
      </w: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center"/>
        <w:rPr>
          <w:rFonts w:ascii="Times New Roman" w:hAnsi="Times New Roman" w:cs="Times New Roman"/>
          <w:b/>
          <w:sz w:val="24"/>
          <w:szCs w:val="24"/>
        </w:rPr>
      </w:pPr>
      <w:r w:rsidRPr="00B0520E">
        <w:rPr>
          <w:rFonts w:ascii="Times New Roman" w:hAnsi="Times New Roman" w:cs="Times New Roman"/>
          <w:b/>
          <w:sz w:val="24"/>
          <w:szCs w:val="24"/>
        </w:rPr>
        <w:t>ДОПОЛНИТЕЛЬНЫЕ МЕТОДЫ ИССЛЕДОВАНИЯ СЕКЦИОННОГО МАТЕРИАЛА</w:t>
      </w:r>
    </w:p>
    <w:p w:rsidR="00BA5C8C" w:rsidRPr="00B0520E" w:rsidRDefault="00BA5C8C" w:rsidP="00BA5C8C">
      <w:pPr>
        <w:pStyle w:val="a3"/>
        <w:jc w:val="both"/>
        <w:rPr>
          <w:rFonts w:ascii="Times New Roman" w:hAnsi="Times New Roman" w:cs="Times New Roman"/>
          <w:sz w:val="24"/>
          <w:szCs w:val="24"/>
          <w:lang w:eastAsia="ru-RU"/>
        </w:rPr>
      </w:pP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 Материалы, взятые для микробиологического, в частности вирусологического исследования, не должны подвергаться замораживанию. </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 Чем раньше после вскрытия начато вирусологическое исследование, тем более точными будут его результаты. Этот срок имеет даже большее значение для результатов, чем срок, прошедший от момента смерти до вскрытия. Вирусологическое исследование органов </w:t>
      </w:r>
      <w:proofErr w:type="gramStart"/>
      <w:r w:rsidRPr="00B0520E">
        <w:rPr>
          <w:rFonts w:ascii="Times New Roman" w:hAnsi="Times New Roman" w:cs="Times New Roman"/>
          <w:sz w:val="24"/>
          <w:szCs w:val="24"/>
          <w:lang w:eastAsia="ru-RU"/>
        </w:rPr>
        <w:t>умершего</w:t>
      </w:r>
      <w:proofErr w:type="gramEnd"/>
      <w:r w:rsidRPr="00B0520E">
        <w:rPr>
          <w:rFonts w:ascii="Times New Roman" w:hAnsi="Times New Roman" w:cs="Times New Roman"/>
          <w:sz w:val="24"/>
          <w:szCs w:val="24"/>
          <w:lang w:eastAsia="ru-RU"/>
        </w:rPr>
        <w:t xml:space="preserve"> целесообразно проводить лишь в том случае, если в лаборатории, где оно проводится, есть достаточно полный набор тканевых культур.</w:t>
      </w:r>
    </w:p>
    <w:p w:rsidR="00BA5C8C" w:rsidRPr="00B0520E" w:rsidRDefault="00BA5C8C" w:rsidP="00BA5C8C">
      <w:pPr>
        <w:pStyle w:val="a3"/>
        <w:jc w:val="both"/>
        <w:rPr>
          <w:rFonts w:ascii="Times New Roman" w:hAnsi="Times New Roman" w:cs="Times New Roman"/>
          <w:b/>
          <w:sz w:val="24"/>
          <w:szCs w:val="24"/>
          <w:lang w:eastAsia="ru-RU"/>
        </w:rPr>
      </w:pPr>
      <w:r w:rsidRPr="00B0520E">
        <w:rPr>
          <w:rFonts w:ascii="Times New Roman" w:hAnsi="Times New Roman" w:cs="Times New Roman"/>
          <w:sz w:val="24"/>
          <w:szCs w:val="24"/>
          <w:lang w:eastAsia="ru-RU"/>
        </w:rPr>
        <w:t xml:space="preserve">- Наилучшие результаты при </w:t>
      </w:r>
      <w:proofErr w:type="spellStart"/>
      <w:r w:rsidRPr="00B0520E">
        <w:rPr>
          <w:rFonts w:ascii="Times New Roman" w:hAnsi="Times New Roman" w:cs="Times New Roman"/>
          <w:sz w:val="24"/>
          <w:szCs w:val="24"/>
          <w:lang w:eastAsia="ru-RU"/>
        </w:rPr>
        <w:t>вирусоскопии</w:t>
      </w:r>
      <w:proofErr w:type="spellEnd"/>
      <w:r w:rsidRPr="00B0520E">
        <w:rPr>
          <w:rFonts w:ascii="Times New Roman" w:hAnsi="Times New Roman" w:cs="Times New Roman"/>
          <w:sz w:val="24"/>
          <w:szCs w:val="24"/>
          <w:lang w:eastAsia="ru-RU"/>
        </w:rPr>
        <w:t xml:space="preserve"> получаются при следующей методике взятия мазков. Вскрытое </w:t>
      </w:r>
      <w:proofErr w:type="gramStart"/>
      <w:r w:rsidRPr="00B0520E">
        <w:rPr>
          <w:rFonts w:ascii="Times New Roman" w:hAnsi="Times New Roman" w:cs="Times New Roman"/>
          <w:sz w:val="24"/>
          <w:szCs w:val="24"/>
          <w:lang w:eastAsia="ru-RU"/>
        </w:rPr>
        <w:t>легкое</w:t>
      </w:r>
      <w:proofErr w:type="gramEnd"/>
      <w:r w:rsidRPr="00B0520E">
        <w:rPr>
          <w:rFonts w:ascii="Times New Roman" w:hAnsi="Times New Roman" w:cs="Times New Roman"/>
          <w:sz w:val="24"/>
          <w:szCs w:val="24"/>
          <w:lang w:eastAsia="ru-RU"/>
        </w:rPr>
        <w:t xml:space="preserve"> осушив ют чистой тряпкой, затем острым краем стекла или ножом достаточно грубо делают соскоб с поверхности разреза. Из соскоба приготовляют мазок, в котором будут содержаться не только клетки экссудата из просветов бронхов и альвеол, но и клетки альвеолярного и бронхиального эпителия.</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 Мазки могут делаться или самим патологоанатомом и сразу же фиксироваться на холоде, или в той лаборатории, где проводят </w:t>
      </w:r>
      <w:proofErr w:type="spellStart"/>
      <w:r w:rsidRPr="00B0520E">
        <w:rPr>
          <w:rFonts w:ascii="Times New Roman" w:hAnsi="Times New Roman" w:cs="Times New Roman"/>
          <w:sz w:val="24"/>
          <w:szCs w:val="24"/>
          <w:lang w:eastAsia="ru-RU"/>
        </w:rPr>
        <w:t>иммунофлюоресцентное</w:t>
      </w:r>
      <w:proofErr w:type="spellEnd"/>
      <w:r w:rsidRPr="00B0520E">
        <w:rPr>
          <w:rFonts w:ascii="Times New Roman" w:hAnsi="Times New Roman" w:cs="Times New Roman"/>
          <w:sz w:val="24"/>
          <w:szCs w:val="24"/>
          <w:lang w:eastAsia="ru-RU"/>
        </w:rPr>
        <w:t xml:space="preserve"> исследование. Число мазков определяется числом антигенов, которые предполагается выявить при лабораторном исследовании.</w:t>
      </w:r>
    </w:p>
    <w:p w:rsidR="00BA5C8C" w:rsidRPr="00B0520E" w:rsidRDefault="00BA5C8C" w:rsidP="00BA5C8C">
      <w:pPr>
        <w:pStyle w:val="a3"/>
        <w:jc w:val="both"/>
        <w:rPr>
          <w:rFonts w:ascii="Times New Roman" w:hAnsi="Times New Roman" w:cs="Times New Roman"/>
          <w:sz w:val="24"/>
          <w:szCs w:val="24"/>
          <w:lang w:eastAsia="ru-RU"/>
        </w:rPr>
      </w:pPr>
      <w:r w:rsidRPr="00B0520E">
        <w:rPr>
          <w:rFonts w:ascii="Times New Roman" w:hAnsi="Times New Roman" w:cs="Times New Roman"/>
          <w:sz w:val="24"/>
          <w:szCs w:val="24"/>
          <w:lang w:eastAsia="ru-RU"/>
        </w:rPr>
        <w:t xml:space="preserve">- Вслед за этим берут материал для </w:t>
      </w:r>
      <w:r w:rsidRPr="00B0520E">
        <w:rPr>
          <w:rFonts w:ascii="Times New Roman" w:hAnsi="Times New Roman" w:cs="Times New Roman"/>
          <w:bCs/>
          <w:sz w:val="24"/>
          <w:szCs w:val="24"/>
          <w:lang w:eastAsia="ru-RU"/>
        </w:rPr>
        <w:t>гистологического исследования. Целесообразно</w:t>
      </w:r>
      <w:r w:rsidRPr="00B0520E">
        <w:rPr>
          <w:rFonts w:ascii="Times New Roman" w:hAnsi="Times New Roman" w:cs="Times New Roman"/>
          <w:sz w:val="24"/>
          <w:szCs w:val="24"/>
          <w:lang w:eastAsia="ru-RU"/>
        </w:rPr>
        <w:t xml:space="preserve"> иссекать большие пластины органа (маркированные) толщиной 1-2 </w:t>
      </w:r>
      <w:proofErr w:type="gramStart"/>
      <w:r w:rsidRPr="00B0520E">
        <w:rPr>
          <w:rFonts w:ascii="Times New Roman" w:hAnsi="Times New Roman" w:cs="Times New Roman"/>
          <w:sz w:val="24"/>
          <w:szCs w:val="24"/>
          <w:lang w:eastAsia="ru-RU"/>
        </w:rPr>
        <w:t>см</w:t>
      </w:r>
      <w:proofErr w:type="gramEnd"/>
      <w:r w:rsidRPr="00B0520E">
        <w:rPr>
          <w:rFonts w:ascii="Times New Roman" w:hAnsi="Times New Roman" w:cs="Times New Roman"/>
          <w:sz w:val="24"/>
          <w:szCs w:val="24"/>
          <w:lang w:eastAsia="ru-RU"/>
        </w:rPr>
        <w:t xml:space="preserve"> чтобы в них входил </w:t>
      </w:r>
      <w:r w:rsidRPr="00B0520E">
        <w:rPr>
          <w:rFonts w:ascii="Times New Roman" w:hAnsi="Times New Roman" w:cs="Times New Roman"/>
          <w:sz w:val="24"/>
          <w:szCs w:val="24"/>
          <w:lang w:eastAsia="ru-RU"/>
        </w:rPr>
        <w:lastRenderedPageBreak/>
        <w:t>участок легкого с соответствующими ему бронхами, кровеносными и лимфатическими сосудами (сегмент).</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При бактериальных, вирусных и вирусно-бактериальных менингитах необходимо проведение микробиологического (бактериологического и вирусологического) исследования, также как </w:t>
      </w:r>
      <w:proofErr w:type="spellStart"/>
      <w:r w:rsidRPr="00B0520E">
        <w:rPr>
          <w:rFonts w:ascii="Times New Roman" w:hAnsi="Times New Roman" w:cs="Times New Roman"/>
          <w:sz w:val="24"/>
          <w:szCs w:val="24"/>
        </w:rPr>
        <w:t>бактериоскопического</w:t>
      </w:r>
      <w:proofErr w:type="spellEnd"/>
      <w:r w:rsidRPr="00B0520E">
        <w:rPr>
          <w:rFonts w:ascii="Times New Roman" w:hAnsi="Times New Roman" w:cs="Times New Roman"/>
          <w:sz w:val="24"/>
          <w:szCs w:val="24"/>
        </w:rPr>
        <w:t xml:space="preserve"> и </w:t>
      </w:r>
      <w:proofErr w:type="spellStart"/>
      <w:r w:rsidRPr="00B0520E">
        <w:rPr>
          <w:rFonts w:ascii="Times New Roman" w:hAnsi="Times New Roman" w:cs="Times New Roman"/>
          <w:sz w:val="24"/>
          <w:szCs w:val="24"/>
        </w:rPr>
        <w:t>вирусоскопического</w:t>
      </w:r>
      <w:proofErr w:type="spellEnd"/>
      <w:r w:rsidRPr="00B0520E">
        <w:rPr>
          <w:rFonts w:ascii="Times New Roman" w:hAnsi="Times New Roman" w:cs="Times New Roman"/>
          <w:sz w:val="24"/>
          <w:szCs w:val="24"/>
        </w:rPr>
        <w:t>. При направлении материала на исследование наибольшее внимание должно быть обращено на сохранение мягких мозговых оболочек.</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w:t>
      </w:r>
      <w:r w:rsidRPr="00B0520E">
        <w:rPr>
          <w:rFonts w:ascii="Times New Roman" w:hAnsi="Times New Roman" w:cs="Times New Roman"/>
          <w:bCs/>
          <w:sz w:val="24"/>
          <w:szCs w:val="24"/>
        </w:rPr>
        <w:t>Исследование цитологических мазков</w:t>
      </w:r>
      <w:r w:rsidRPr="00B0520E">
        <w:rPr>
          <w:rFonts w:ascii="Times New Roman" w:hAnsi="Times New Roman" w:cs="Times New Roman"/>
          <w:sz w:val="24"/>
          <w:szCs w:val="24"/>
        </w:rPr>
        <w:t xml:space="preserve"> целесообразно </w:t>
      </w:r>
      <w:proofErr w:type="gramStart"/>
      <w:r w:rsidRPr="00B0520E">
        <w:rPr>
          <w:rFonts w:ascii="Times New Roman" w:hAnsi="Times New Roman" w:cs="Times New Roman"/>
          <w:sz w:val="24"/>
          <w:szCs w:val="24"/>
        </w:rPr>
        <w:t>проводить</w:t>
      </w:r>
      <w:proofErr w:type="gramEnd"/>
      <w:r w:rsidRPr="00B0520E">
        <w:rPr>
          <w:rFonts w:ascii="Times New Roman" w:hAnsi="Times New Roman" w:cs="Times New Roman"/>
          <w:sz w:val="24"/>
          <w:szCs w:val="24"/>
        </w:rPr>
        <w:t xml:space="preserve"> возможно скорее после вскрытия, а </w:t>
      </w:r>
      <w:proofErr w:type="spellStart"/>
      <w:r w:rsidRPr="00B0520E">
        <w:rPr>
          <w:rFonts w:ascii="Times New Roman" w:hAnsi="Times New Roman" w:cs="Times New Roman"/>
          <w:sz w:val="24"/>
          <w:szCs w:val="24"/>
        </w:rPr>
        <w:t>бактериоскопическое</w:t>
      </w:r>
      <w:proofErr w:type="spellEnd"/>
      <w:r w:rsidRPr="00B0520E">
        <w:rPr>
          <w:rFonts w:ascii="Times New Roman" w:hAnsi="Times New Roman" w:cs="Times New Roman"/>
          <w:sz w:val="24"/>
          <w:szCs w:val="24"/>
        </w:rPr>
        <w:t xml:space="preserve"> - даже до оформления свидетельства о смерти.</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Мазки, взятые вышеуказанным способом, окрашивают без фиксации или после фиксации нагреванием на пламени спиртовки. Мазки следует хранить в темноте, предварительно заключив в </w:t>
      </w:r>
      <w:proofErr w:type="spellStart"/>
      <w:r w:rsidRPr="00B0520E">
        <w:rPr>
          <w:rFonts w:ascii="Times New Roman" w:hAnsi="Times New Roman" w:cs="Times New Roman"/>
          <w:sz w:val="24"/>
          <w:szCs w:val="24"/>
        </w:rPr>
        <w:t>полистерол</w:t>
      </w:r>
      <w:proofErr w:type="spellEnd"/>
      <w:r w:rsidRPr="00B0520E">
        <w:rPr>
          <w:rFonts w:ascii="Times New Roman" w:hAnsi="Times New Roman" w:cs="Times New Roman"/>
          <w:sz w:val="24"/>
          <w:szCs w:val="24"/>
        </w:rPr>
        <w:t xml:space="preserve"> или канадский бальзам. Для этого мазок нужно предварительно осушить фильтровальной бумагой и затем обработать ксилолом.</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w:t>
      </w:r>
      <w:r w:rsidRPr="00B0520E">
        <w:rPr>
          <w:rFonts w:ascii="Times New Roman" w:hAnsi="Times New Roman" w:cs="Times New Roman"/>
          <w:i/>
          <w:sz w:val="24"/>
          <w:szCs w:val="24"/>
        </w:rPr>
        <w:t>Взятие материала для вирусологического исследования</w:t>
      </w:r>
      <w:r w:rsidRPr="00B0520E">
        <w:rPr>
          <w:rFonts w:ascii="Times New Roman" w:hAnsi="Times New Roman" w:cs="Times New Roman"/>
          <w:sz w:val="24"/>
          <w:szCs w:val="24"/>
        </w:rPr>
        <w:t xml:space="preserve">. Трахею и крупные бронхи рассекают острой бритвой на несколько сегментов параллельно хрящевым кольцам. Наиболее удобно использовать стенку трахеи в области межхрящевых сегментов, ткань которых можно легко выпрямить для последующего приготовления отпечатка. При наличии небольшого участка трахеи или бронха разрезы производят в нескольких местах перпендикулярно хрящевым кольцам, получив при этом из каждого сегмента 4—5 участков. Каждый участок захватывают пинцетом за наружную оболочку, выпрямляют изогнутую часть трахеального кольца и к поверхности слизистой прикладывают предметные стекла </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Паренхиму легких разрезают на кусочки. Из места разреза готовят отпечатки размером не более 0,5—1 см. На каждом предметном стекле следует делать отпечатки из нескольких пораженных кусочков, используя для всего препарата 1/3 предметного стекла. Отпечатки других внутренних органов и головного мозга готовят соответственно приготовлению отпечатков из паренхимы легких. Количество приготовленных препаратов из каждого органа во всех случаях должно соответствовать количеству используемых флуоресцирующих глобулинов и 1— 3 дополнительных стекол для контроля. Кроме того, препараты из одного и того же органа, но обработанными различными глобулинами (грипп, </w:t>
      </w:r>
      <w:proofErr w:type="spellStart"/>
      <w:r w:rsidRPr="00B0520E">
        <w:rPr>
          <w:rFonts w:ascii="Times New Roman" w:hAnsi="Times New Roman" w:cs="Times New Roman"/>
          <w:sz w:val="24"/>
          <w:szCs w:val="24"/>
        </w:rPr>
        <w:t>парагрипп</w:t>
      </w:r>
      <w:proofErr w:type="spellEnd"/>
      <w:r w:rsidRPr="00B0520E">
        <w:rPr>
          <w:rFonts w:ascii="Times New Roman" w:hAnsi="Times New Roman" w:cs="Times New Roman"/>
          <w:sz w:val="24"/>
          <w:szCs w:val="24"/>
        </w:rPr>
        <w:t xml:space="preserve">, </w:t>
      </w:r>
      <w:proofErr w:type="spellStart"/>
      <w:r w:rsidRPr="00B0520E">
        <w:rPr>
          <w:rFonts w:ascii="Times New Roman" w:hAnsi="Times New Roman" w:cs="Times New Roman"/>
          <w:sz w:val="24"/>
          <w:szCs w:val="24"/>
        </w:rPr>
        <w:t>аден</w:t>
      </w:r>
      <w:proofErr w:type="gramStart"/>
      <w:r w:rsidRPr="00B0520E">
        <w:rPr>
          <w:rFonts w:ascii="Times New Roman" w:hAnsi="Times New Roman" w:cs="Times New Roman"/>
          <w:sz w:val="24"/>
          <w:szCs w:val="24"/>
        </w:rPr>
        <w:t>о</w:t>
      </w:r>
      <w:proofErr w:type="spellEnd"/>
      <w:r w:rsidRPr="00B0520E">
        <w:rPr>
          <w:rFonts w:ascii="Times New Roman" w:hAnsi="Times New Roman" w:cs="Times New Roman"/>
          <w:sz w:val="24"/>
          <w:szCs w:val="24"/>
        </w:rPr>
        <w:t>-</w:t>
      </w:r>
      <w:proofErr w:type="gramEnd"/>
      <w:r w:rsidRPr="00B0520E">
        <w:rPr>
          <w:rFonts w:ascii="Times New Roman" w:hAnsi="Times New Roman" w:cs="Times New Roman"/>
          <w:sz w:val="24"/>
          <w:szCs w:val="24"/>
        </w:rPr>
        <w:t xml:space="preserve"> и PC), являются контролями по отношению одного глобулина к другому.</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w:t>
      </w:r>
      <w:r w:rsidRPr="00B0520E">
        <w:rPr>
          <w:rFonts w:ascii="Times New Roman" w:hAnsi="Times New Roman" w:cs="Times New Roman"/>
          <w:i/>
          <w:sz w:val="24"/>
          <w:szCs w:val="24"/>
        </w:rPr>
        <w:t xml:space="preserve">Метод </w:t>
      </w:r>
      <w:proofErr w:type="spellStart"/>
      <w:r w:rsidRPr="00B0520E">
        <w:rPr>
          <w:rFonts w:ascii="Times New Roman" w:hAnsi="Times New Roman" w:cs="Times New Roman"/>
          <w:i/>
          <w:sz w:val="24"/>
          <w:szCs w:val="24"/>
        </w:rPr>
        <w:t>иммунофлюоресцирующих</w:t>
      </w:r>
      <w:proofErr w:type="spellEnd"/>
      <w:r w:rsidRPr="00B0520E">
        <w:rPr>
          <w:rFonts w:ascii="Times New Roman" w:hAnsi="Times New Roman" w:cs="Times New Roman"/>
          <w:i/>
          <w:sz w:val="24"/>
          <w:szCs w:val="24"/>
        </w:rPr>
        <w:t xml:space="preserve"> антител</w:t>
      </w:r>
      <w:r w:rsidRPr="00B0520E">
        <w:rPr>
          <w:rFonts w:ascii="Times New Roman" w:hAnsi="Times New Roman" w:cs="Times New Roman"/>
          <w:sz w:val="24"/>
          <w:szCs w:val="24"/>
        </w:rPr>
        <w:t xml:space="preserve"> в посмертной диагностике ОРВИ. При изучении секционного материала </w:t>
      </w:r>
      <w:proofErr w:type="spellStart"/>
      <w:r w:rsidRPr="00B0520E">
        <w:rPr>
          <w:rFonts w:ascii="Times New Roman" w:hAnsi="Times New Roman" w:cs="Times New Roman"/>
          <w:sz w:val="24"/>
          <w:szCs w:val="24"/>
        </w:rPr>
        <w:t>иммунофлуоресцентную</w:t>
      </w:r>
      <w:proofErr w:type="spellEnd"/>
      <w:r w:rsidRPr="00B0520E">
        <w:rPr>
          <w:rFonts w:ascii="Times New Roman" w:hAnsi="Times New Roman" w:cs="Times New Roman"/>
          <w:sz w:val="24"/>
          <w:szCs w:val="24"/>
        </w:rPr>
        <w:t xml:space="preserve"> (ИФ) диагностику применяют гораздо реже, так как условия, способствующие получению достоверных результатов, недостаточно выяснены и до настоящего времени все еще служат предметом дискуссий.</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Время, прошедшее от момента смерти до начала ИФ исследования препаратов, не должно превышать 18 часов.</w:t>
      </w:r>
    </w:p>
    <w:p w:rsidR="00BA5C8C" w:rsidRPr="00B0520E" w:rsidRDefault="00BA5C8C" w:rsidP="00BA5C8C">
      <w:pPr>
        <w:rPr>
          <w:rFonts w:ascii="Times New Roman" w:hAnsi="Times New Roman" w:cs="Times New Roman"/>
          <w:color w:val="FF0000"/>
          <w:sz w:val="24"/>
          <w:szCs w:val="24"/>
        </w:rPr>
      </w:pPr>
      <w:r w:rsidRPr="00B0520E">
        <w:rPr>
          <w:rFonts w:ascii="Times New Roman" w:hAnsi="Times New Roman" w:cs="Times New Roman"/>
          <w:color w:val="FF0000"/>
          <w:sz w:val="24"/>
          <w:szCs w:val="24"/>
        </w:rPr>
        <w:br w:type="page"/>
      </w:r>
    </w:p>
    <w:p w:rsidR="00BA5C8C" w:rsidRPr="00B0520E" w:rsidRDefault="00BA5C8C" w:rsidP="00BA5C8C">
      <w:pPr>
        <w:jc w:val="center"/>
        <w:rPr>
          <w:rFonts w:ascii="Times New Roman" w:hAnsi="Times New Roman" w:cs="Times New Roman"/>
          <w:b/>
          <w:sz w:val="24"/>
          <w:szCs w:val="24"/>
        </w:rPr>
      </w:pPr>
      <w:r w:rsidRPr="00B0520E">
        <w:rPr>
          <w:rFonts w:ascii="Times New Roman" w:hAnsi="Times New Roman" w:cs="Times New Roman"/>
          <w:b/>
          <w:sz w:val="24"/>
          <w:szCs w:val="24"/>
        </w:rPr>
        <w:lastRenderedPageBreak/>
        <w:t>ТАБЛИЦЫ МАССЫ И РАЗМЕРОВ ОРГАНОВ</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Данные сравнительного определения массы и размеров органов при патологоанатомическом исследовании плодов, мертворождённых, умерших новорождённых и детей оказывают существенную помощь врачу-патологоанатому в распознавании патологических процессов.</w:t>
      </w: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Средняя длина, масса эмбрионов и их плацент в </w:t>
      </w:r>
      <w:r w:rsidRPr="00B0520E">
        <w:rPr>
          <w:rFonts w:ascii="Times New Roman" w:hAnsi="Times New Roman" w:cs="Times New Roman"/>
          <w:sz w:val="24"/>
          <w:szCs w:val="24"/>
          <w:lang w:val="en-US"/>
        </w:rPr>
        <w:t>I</w:t>
      </w:r>
      <w:r w:rsidRPr="00B0520E">
        <w:rPr>
          <w:rFonts w:ascii="Times New Roman" w:hAnsi="Times New Roman" w:cs="Times New Roman"/>
          <w:sz w:val="24"/>
          <w:szCs w:val="24"/>
        </w:rPr>
        <w:t xml:space="preserve"> триместре нормальной беременности (</w:t>
      </w:r>
      <w:r w:rsidRPr="00B0520E">
        <w:rPr>
          <w:rFonts w:ascii="Times New Roman" w:hAnsi="Times New Roman" w:cs="Times New Roman"/>
          <w:sz w:val="24"/>
          <w:szCs w:val="24"/>
          <w:lang w:val="en-US"/>
        </w:rPr>
        <w:t>post</w:t>
      </w:r>
      <w:r w:rsidRPr="00B0520E">
        <w:rPr>
          <w:rFonts w:ascii="Times New Roman" w:hAnsi="Times New Roman" w:cs="Times New Roman"/>
          <w:sz w:val="24"/>
          <w:szCs w:val="24"/>
        </w:rPr>
        <w:t xml:space="preserve"> </w:t>
      </w:r>
      <w:r w:rsidRPr="00B0520E">
        <w:rPr>
          <w:rFonts w:ascii="Times New Roman" w:hAnsi="Times New Roman" w:cs="Times New Roman"/>
          <w:sz w:val="24"/>
          <w:szCs w:val="24"/>
          <w:lang w:val="en-US"/>
        </w:rPr>
        <w:t>coitus</w:t>
      </w:r>
      <w:r w:rsidRPr="00B0520E">
        <w:rPr>
          <w:rFonts w:ascii="Times New Roman" w:hAnsi="Times New Roman" w:cs="Times New Roman"/>
          <w:sz w:val="24"/>
          <w:szCs w:val="24"/>
        </w:rPr>
        <w:t>)</w:t>
      </w:r>
    </w:p>
    <w:p w:rsidR="00BA5C8C" w:rsidRPr="00B0520E" w:rsidRDefault="00BA5C8C" w:rsidP="00BA5C8C">
      <w:pPr>
        <w:pStyle w:val="a3"/>
        <w:jc w:val="both"/>
        <w:rPr>
          <w:rFonts w:ascii="Times New Roman" w:hAnsi="Times New Roman" w:cs="Times New Roman"/>
          <w:sz w:val="24"/>
          <w:szCs w:val="24"/>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914"/>
        <w:gridCol w:w="1913"/>
        <w:gridCol w:w="1914"/>
        <w:gridCol w:w="1914"/>
      </w:tblGrid>
      <w:tr w:rsidR="00BA5C8C" w:rsidRPr="00B0520E" w:rsidTr="00A272C9">
        <w:trPr>
          <w:jc w:val="center"/>
        </w:trPr>
        <w:tc>
          <w:tcPr>
            <w:tcW w:w="1913" w:type="dxa"/>
            <w:vAlign w:val="center"/>
          </w:tcPr>
          <w:p w:rsidR="00BA5C8C" w:rsidRPr="00B0520E" w:rsidRDefault="00BA5C8C" w:rsidP="00A272C9">
            <w:pPr>
              <w:pStyle w:val="a3"/>
              <w:jc w:val="center"/>
              <w:rPr>
                <w:rFonts w:ascii="Times New Roman" w:hAnsi="Times New Roman" w:cs="Times New Roman"/>
                <w:sz w:val="24"/>
                <w:szCs w:val="24"/>
              </w:rPr>
            </w:pPr>
            <w:proofErr w:type="spellStart"/>
            <w:r w:rsidRPr="00B0520E">
              <w:rPr>
                <w:rFonts w:ascii="Times New Roman" w:hAnsi="Times New Roman" w:cs="Times New Roman"/>
                <w:sz w:val="24"/>
                <w:szCs w:val="24"/>
              </w:rPr>
              <w:t>Гестационный</w:t>
            </w:r>
            <w:proofErr w:type="spellEnd"/>
            <w:r w:rsidRPr="00B0520E">
              <w:rPr>
                <w:rFonts w:ascii="Times New Roman" w:hAnsi="Times New Roman" w:cs="Times New Roman"/>
                <w:sz w:val="24"/>
                <w:szCs w:val="24"/>
              </w:rPr>
              <w:t xml:space="preserve"> возраст, </w:t>
            </w:r>
            <w:proofErr w:type="spellStart"/>
            <w:r w:rsidRPr="00B0520E">
              <w:rPr>
                <w:rFonts w:ascii="Times New Roman" w:hAnsi="Times New Roman" w:cs="Times New Roman"/>
                <w:sz w:val="24"/>
                <w:szCs w:val="24"/>
              </w:rPr>
              <w:t>нед</w:t>
            </w:r>
            <w:proofErr w:type="spellEnd"/>
            <w:r w:rsidRPr="00B0520E">
              <w:rPr>
                <w:rFonts w:ascii="Times New Roman" w:hAnsi="Times New Roman" w:cs="Times New Roman"/>
                <w:sz w:val="24"/>
                <w:szCs w:val="24"/>
              </w:rPr>
              <w:t>.</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Теменно-крестцовый размер, </w:t>
            </w:r>
            <w:proofErr w:type="gramStart"/>
            <w:r w:rsidRPr="00B0520E">
              <w:rPr>
                <w:rFonts w:ascii="Times New Roman" w:hAnsi="Times New Roman" w:cs="Times New Roman"/>
                <w:sz w:val="24"/>
                <w:szCs w:val="24"/>
              </w:rPr>
              <w:t>мм</w:t>
            </w:r>
            <w:proofErr w:type="gramEnd"/>
            <w:r w:rsidRPr="00B0520E">
              <w:rPr>
                <w:rFonts w:ascii="Times New Roman" w:hAnsi="Times New Roman" w:cs="Times New Roman"/>
                <w:sz w:val="24"/>
                <w:szCs w:val="24"/>
              </w:rPr>
              <w:t>.</w:t>
            </w:r>
          </w:p>
        </w:tc>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эмбриона, </w:t>
            </w:r>
            <w:proofErr w:type="gramStart"/>
            <w:r w:rsidRPr="00B0520E">
              <w:rPr>
                <w:rFonts w:ascii="Times New Roman" w:hAnsi="Times New Roman" w:cs="Times New Roman"/>
                <w:sz w:val="24"/>
                <w:szCs w:val="24"/>
              </w:rPr>
              <w:t>г</w:t>
            </w:r>
            <w:proofErr w:type="gramEnd"/>
            <w:r w:rsidRPr="00B0520E">
              <w:rPr>
                <w:rFonts w:ascii="Times New Roman" w:hAnsi="Times New Roman" w:cs="Times New Roman"/>
                <w:sz w:val="24"/>
                <w:szCs w:val="24"/>
              </w:rPr>
              <w:t>.</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плаценты, </w:t>
            </w:r>
            <w:proofErr w:type="gramStart"/>
            <w:r w:rsidRPr="00B0520E">
              <w:rPr>
                <w:rFonts w:ascii="Times New Roman" w:hAnsi="Times New Roman" w:cs="Times New Roman"/>
                <w:sz w:val="24"/>
                <w:szCs w:val="24"/>
              </w:rPr>
              <w:t>г</w:t>
            </w:r>
            <w:proofErr w:type="gramEnd"/>
            <w:r w:rsidRPr="00B0520E">
              <w:rPr>
                <w:rFonts w:ascii="Times New Roman" w:hAnsi="Times New Roman" w:cs="Times New Roman"/>
                <w:sz w:val="24"/>
                <w:szCs w:val="24"/>
              </w:rPr>
              <w:t>.</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Диаметр зародышевого мешка, </w:t>
            </w:r>
            <w:proofErr w:type="gramStart"/>
            <w:r w:rsidRPr="00B0520E">
              <w:rPr>
                <w:rFonts w:ascii="Times New Roman" w:hAnsi="Times New Roman" w:cs="Times New Roman"/>
                <w:sz w:val="24"/>
                <w:szCs w:val="24"/>
              </w:rPr>
              <w:t>мм</w:t>
            </w:r>
            <w:proofErr w:type="gramEnd"/>
            <w:r w:rsidRPr="00B0520E">
              <w:rPr>
                <w:rFonts w:ascii="Times New Roman" w:hAnsi="Times New Roman" w:cs="Times New Roman"/>
                <w:sz w:val="24"/>
                <w:szCs w:val="24"/>
              </w:rPr>
              <w:t>.</w:t>
            </w:r>
          </w:p>
        </w:tc>
      </w:tr>
      <w:tr w:rsidR="00BA5C8C" w:rsidRPr="00B0520E" w:rsidTr="00A272C9">
        <w:trPr>
          <w:cantSplit/>
          <w:jc w:val="center"/>
        </w:trPr>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w:t>
            </w:r>
          </w:p>
        </w:tc>
        <w:tc>
          <w:tcPr>
            <w:tcW w:w="1913" w:type="dxa"/>
            <w:vAlign w:val="center"/>
          </w:tcPr>
          <w:p w:rsidR="00BA5C8C" w:rsidRPr="00B0520E" w:rsidRDefault="00BA5C8C" w:rsidP="00A272C9">
            <w:pPr>
              <w:pStyle w:val="a3"/>
              <w:jc w:val="center"/>
              <w:rPr>
                <w:rFonts w:ascii="Times New Roman" w:hAnsi="Times New Roman" w:cs="Times New Roman"/>
                <w:sz w:val="24"/>
                <w:szCs w:val="24"/>
              </w:rPr>
            </w:pP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5-12</w:t>
            </w:r>
          </w:p>
        </w:tc>
      </w:tr>
      <w:tr w:rsidR="00BA5C8C" w:rsidRPr="00B0520E" w:rsidTr="00A272C9">
        <w:trPr>
          <w:cantSplit/>
          <w:jc w:val="center"/>
        </w:trPr>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w:t>
            </w:r>
          </w:p>
        </w:tc>
        <w:tc>
          <w:tcPr>
            <w:tcW w:w="1913" w:type="dxa"/>
            <w:vAlign w:val="center"/>
          </w:tcPr>
          <w:p w:rsidR="00BA5C8C" w:rsidRPr="00B0520E" w:rsidRDefault="00BA5C8C" w:rsidP="00A272C9">
            <w:pPr>
              <w:pStyle w:val="a3"/>
              <w:jc w:val="center"/>
              <w:rPr>
                <w:rFonts w:ascii="Times New Roman" w:hAnsi="Times New Roman" w:cs="Times New Roman"/>
                <w:sz w:val="24"/>
                <w:szCs w:val="24"/>
              </w:rPr>
            </w:pP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13-21</w:t>
            </w:r>
          </w:p>
        </w:tc>
      </w:tr>
      <w:tr w:rsidR="00BA5C8C" w:rsidRPr="00B0520E" w:rsidTr="00A272C9">
        <w:trPr>
          <w:cantSplit/>
          <w:jc w:val="center"/>
        </w:trPr>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w:t>
            </w:r>
          </w:p>
        </w:tc>
        <w:tc>
          <w:tcPr>
            <w:tcW w:w="1913" w:type="dxa"/>
            <w:vAlign w:val="center"/>
          </w:tcPr>
          <w:p w:rsidR="00BA5C8C" w:rsidRPr="00B0520E" w:rsidRDefault="00BA5C8C" w:rsidP="00A272C9">
            <w:pPr>
              <w:pStyle w:val="a3"/>
              <w:jc w:val="center"/>
              <w:rPr>
                <w:rFonts w:ascii="Times New Roman" w:hAnsi="Times New Roman" w:cs="Times New Roman"/>
                <w:sz w:val="24"/>
                <w:szCs w:val="24"/>
              </w:rPr>
            </w:pP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22-28</w:t>
            </w:r>
          </w:p>
        </w:tc>
      </w:tr>
      <w:tr w:rsidR="00BA5C8C" w:rsidRPr="00B0520E" w:rsidTr="00A272C9">
        <w:trPr>
          <w:cantSplit/>
          <w:jc w:val="center"/>
        </w:trPr>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w:t>
            </w:r>
          </w:p>
        </w:tc>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29-34</w:t>
            </w:r>
          </w:p>
        </w:tc>
      </w:tr>
      <w:tr w:rsidR="00BA5C8C" w:rsidRPr="00B0520E" w:rsidTr="00A272C9">
        <w:trPr>
          <w:cantSplit/>
          <w:jc w:val="center"/>
        </w:trPr>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w:t>
            </w:r>
          </w:p>
        </w:tc>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35-42</w:t>
            </w:r>
          </w:p>
        </w:tc>
      </w:tr>
      <w:tr w:rsidR="00BA5C8C" w:rsidRPr="00B0520E" w:rsidTr="00A272C9">
        <w:trPr>
          <w:cantSplit/>
          <w:jc w:val="center"/>
        </w:trPr>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w:t>
            </w:r>
          </w:p>
        </w:tc>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43-58</w:t>
            </w:r>
          </w:p>
        </w:tc>
      </w:tr>
      <w:tr w:rsidR="00BA5C8C" w:rsidRPr="00B0520E" w:rsidTr="00A272C9">
        <w:trPr>
          <w:cantSplit/>
          <w:jc w:val="center"/>
        </w:trPr>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33</w:t>
            </w:r>
          </w:p>
        </w:tc>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59-64</w:t>
            </w:r>
          </w:p>
        </w:tc>
      </w:tr>
      <w:tr w:rsidR="00BA5C8C" w:rsidRPr="00B0520E" w:rsidTr="00A272C9">
        <w:trPr>
          <w:cantSplit/>
          <w:jc w:val="center"/>
        </w:trPr>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40</w:t>
            </w:r>
          </w:p>
        </w:tc>
        <w:tc>
          <w:tcPr>
            <w:tcW w:w="191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w:t>
            </w:r>
          </w:p>
        </w:tc>
        <w:tc>
          <w:tcPr>
            <w:tcW w:w="191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65-68</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Данные антропометрии, масса плода и плаценты во </w:t>
      </w:r>
      <w:r w:rsidRPr="00B0520E">
        <w:rPr>
          <w:rFonts w:ascii="Times New Roman" w:hAnsi="Times New Roman" w:cs="Times New Roman"/>
          <w:sz w:val="24"/>
          <w:szCs w:val="24"/>
          <w:lang w:val="en-US"/>
        </w:rPr>
        <w:t>II</w:t>
      </w:r>
      <w:r w:rsidRPr="00B0520E">
        <w:rPr>
          <w:rFonts w:ascii="Times New Roman" w:hAnsi="Times New Roman" w:cs="Times New Roman"/>
          <w:sz w:val="24"/>
          <w:szCs w:val="24"/>
        </w:rPr>
        <w:t xml:space="preserve"> триместре нормальной беременности (</w:t>
      </w:r>
      <w:proofErr w:type="spellStart"/>
      <w:r w:rsidRPr="00B0520E">
        <w:rPr>
          <w:rFonts w:ascii="Times New Roman" w:hAnsi="Times New Roman" w:cs="Times New Roman"/>
          <w:sz w:val="24"/>
          <w:szCs w:val="24"/>
          <w:lang w:val="en-US"/>
        </w:rPr>
        <w:t>Benirschke</w:t>
      </w:r>
      <w:proofErr w:type="spellEnd"/>
      <w:r w:rsidRPr="00B0520E">
        <w:rPr>
          <w:rFonts w:ascii="Times New Roman" w:hAnsi="Times New Roman" w:cs="Times New Roman"/>
          <w:sz w:val="24"/>
          <w:szCs w:val="24"/>
        </w:rPr>
        <w:t xml:space="preserve"> </w:t>
      </w:r>
      <w:r w:rsidRPr="00B0520E">
        <w:rPr>
          <w:rFonts w:ascii="Times New Roman" w:hAnsi="Times New Roman" w:cs="Times New Roman"/>
          <w:sz w:val="24"/>
          <w:szCs w:val="24"/>
          <w:lang w:val="en-US"/>
        </w:rPr>
        <w:t>K</w:t>
      </w:r>
      <w:r w:rsidRPr="00B0520E">
        <w:rPr>
          <w:rFonts w:ascii="Times New Roman" w:hAnsi="Times New Roman" w:cs="Times New Roman"/>
          <w:sz w:val="24"/>
          <w:szCs w:val="24"/>
        </w:rPr>
        <w:t xml:space="preserve">., </w:t>
      </w:r>
      <w:r w:rsidRPr="00B0520E">
        <w:rPr>
          <w:rFonts w:ascii="Times New Roman" w:hAnsi="Times New Roman" w:cs="Times New Roman"/>
          <w:sz w:val="24"/>
          <w:szCs w:val="24"/>
          <w:lang w:val="en-US"/>
        </w:rPr>
        <w:t>Kaufmann</w:t>
      </w:r>
      <w:r w:rsidRPr="00B0520E">
        <w:rPr>
          <w:rFonts w:ascii="Times New Roman" w:hAnsi="Times New Roman" w:cs="Times New Roman"/>
          <w:sz w:val="24"/>
          <w:szCs w:val="24"/>
        </w:rPr>
        <w:t xml:space="preserve"> Р., 1990)</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1590"/>
        <w:gridCol w:w="1590"/>
        <w:gridCol w:w="1590"/>
        <w:gridCol w:w="1590"/>
        <w:gridCol w:w="1590"/>
      </w:tblGrid>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proofErr w:type="spellStart"/>
            <w:r w:rsidRPr="00B0520E">
              <w:rPr>
                <w:rFonts w:ascii="Times New Roman" w:hAnsi="Times New Roman" w:cs="Times New Roman"/>
                <w:sz w:val="24"/>
                <w:szCs w:val="24"/>
              </w:rPr>
              <w:t>Гестационный</w:t>
            </w:r>
            <w:proofErr w:type="spellEnd"/>
            <w:r w:rsidRPr="00B0520E">
              <w:rPr>
                <w:rFonts w:ascii="Times New Roman" w:hAnsi="Times New Roman" w:cs="Times New Roman"/>
                <w:sz w:val="24"/>
                <w:szCs w:val="24"/>
              </w:rPr>
              <w:t xml:space="preserve"> возраст (</w:t>
            </w:r>
            <w:r w:rsidRPr="00B0520E">
              <w:rPr>
                <w:rFonts w:ascii="Times New Roman" w:hAnsi="Times New Roman" w:cs="Times New Roman"/>
                <w:sz w:val="24"/>
                <w:szCs w:val="24"/>
                <w:lang w:val="en-US"/>
              </w:rPr>
              <w:t>post</w:t>
            </w:r>
            <w:r w:rsidRPr="00B0520E">
              <w:rPr>
                <w:rFonts w:ascii="Times New Roman" w:hAnsi="Times New Roman" w:cs="Times New Roman"/>
                <w:sz w:val="24"/>
                <w:szCs w:val="24"/>
              </w:rPr>
              <w:t xml:space="preserve"> </w:t>
            </w:r>
            <w:proofErr w:type="spellStart"/>
            <w:r w:rsidRPr="00B0520E">
              <w:rPr>
                <w:rFonts w:ascii="Times New Roman" w:hAnsi="Times New Roman" w:cs="Times New Roman"/>
                <w:sz w:val="24"/>
                <w:szCs w:val="24"/>
                <w:lang w:val="en-US"/>
              </w:rPr>
              <w:t>menstrualis</w:t>
            </w:r>
            <w:proofErr w:type="spellEnd"/>
            <w:r w:rsidRPr="00B0520E">
              <w:rPr>
                <w:rFonts w:ascii="Times New Roman" w:hAnsi="Times New Roman" w:cs="Times New Roman"/>
                <w:sz w:val="24"/>
                <w:szCs w:val="24"/>
              </w:rPr>
              <w:t xml:space="preserve">), </w:t>
            </w:r>
            <w:proofErr w:type="spellStart"/>
            <w:r w:rsidRPr="00B0520E">
              <w:rPr>
                <w:rFonts w:ascii="Times New Roman" w:hAnsi="Times New Roman" w:cs="Times New Roman"/>
                <w:sz w:val="24"/>
                <w:szCs w:val="24"/>
              </w:rPr>
              <w:t>нед</w:t>
            </w:r>
            <w:proofErr w:type="spellEnd"/>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Теменно-крестцовый размер</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плода, </w:t>
            </w:r>
            <w:proofErr w:type="gramStart"/>
            <w:r w:rsidRPr="00B0520E">
              <w:rPr>
                <w:rFonts w:ascii="Times New Roman" w:hAnsi="Times New Roman" w:cs="Times New Roman"/>
                <w:sz w:val="24"/>
                <w:szCs w:val="24"/>
              </w:rPr>
              <w:t>г</w:t>
            </w:r>
            <w:proofErr w:type="gramEnd"/>
            <w:r w:rsidRPr="00B0520E">
              <w:rPr>
                <w:rFonts w:ascii="Times New Roman" w:hAnsi="Times New Roman" w:cs="Times New Roman"/>
                <w:sz w:val="24"/>
                <w:szCs w:val="24"/>
              </w:rPr>
              <w:t>.</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плаценты, </w:t>
            </w:r>
            <w:proofErr w:type="gramStart"/>
            <w:r w:rsidRPr="00B0520E">
              <w:rPr>
                <w:rFonts w:ascii="Times New Roman" w:hAnsi="Times New Roman" w:cs="Times New Roman"/>
                <w:sz w:val="24"/>
                <w:szCs w:val="24"/>
              </w:rPr>
              <w:t>г</w:t>
            </w:r>
            <w:proofErr w:type="gramEnd"/>
            <w:r w:rsidRPr="00B0520E">
              <w:rPr>
                <w:rFonts w:ascii="Times New Roman" w:hAnsi="Times New Roman" w:cs="Times New Roman"/>
                <w:sz w:val="24"/>
                <w:szCs w:val="24"/>
              </w:rPr>
              <w:t>.</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proofErr w:type="spellStart"/>
            <w:r w:rsidRPr="00B0520E">
              <w:rPr>
                <w:rFonts w:ascii="Times New Roman" w:hAnsi="Times New Roman" w:cs="Times New Roman"/>
                <w:sz w:val="24"/>
                <w:szCs w:val="24"/>
              </w:rPr>
              <w:t>Плацентарно</w:t>
            </w:r>
            <w:proofErr w:type="spellEnd"/>
            <w:r w:rsidRPr="00B0520E">
              <w:rPr>
                <w:rFonts w:ascii="Times New Roman" w:hAnsi="Times New Roman" w:cs="Times New Roman"/>
                <w:sz w:val="24"/>
                <w:szCs w:val="24"/>
              </w:rPr>
              <w:t>-плодный коэффициент</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Длина пуповины</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48</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23</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30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1,3</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160</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56</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30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42</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1,4</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65</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50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1,25</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75</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60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65</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1,08</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180</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88</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90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80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0,88</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220</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99</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130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90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0,69</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112</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180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100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0,55</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126</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250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115</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0,46</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300</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21</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137</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320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130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0,40</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330</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150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400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150</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0,37</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163</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480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170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0,35</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24</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176</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560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185</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0,33</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350</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188</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650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195</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0,30</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370</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200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750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210</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0,28</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27</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213</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870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230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0,27</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w:t>
            </w:r>
          </w:p>
        </w:tc>
      </w:tr>
      <w:tr w:rsidR="00BA5C8C" w:rsidRPr="00B0520E" w:rsidTr="00A272C9">
        <w:trPr>
          <w:cantSplit/>
          <w:jc w:val="center"/>
        </w:trPr>
        <w:tc>
          <w:tcPr>
            <w:tcW w:w="15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28</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226</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1000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250</w:t>
            </w:r>
          </w:p>
        </w:tc>
        <w:tc>
          <w:tcPr>
            <w:tcW w:w="1590" w:type="dxa"/>
            <w:vAlign w:val="center"/>
          </w:tcPr>
          <w:p w:rsidR="00BA5C8C" w:rsidRPr="00B0520E" w:rsidRDefault="00BA5C8C" w:rsidP="00A272C9">
            <w:pPr>
              <w:pStyle w:val="a3"/>
              <w:jc w:val="center"/>
              <w:rPr>
                <w:rFonts w:ascii="Times New Roman" w:hAnsi="Times New Roman" w:cs="Times New Roman"/>
                <w:sz w:val="24"/>
                <w:szCs w:val="24"/>
                <w:lang w:val="en-US"/>
              </w:rPr>
            </w:pPr>
            <w:r w:rsidRPr="00B0520E">
              <w:rPr>
                <w:rFonts w:ascii="Times New Roman" w:hAnsi="Times New Roman" w:cs="Times New Roman"/>
                <w:sz w:val="24"/>
                <w:szCs w:val="24"/>
                <w:lang w:val="en-US"/>
              </w:rPr>
              <w:t>0,25</w:t>
            </w:r>
          </w:p>
        </w:tc>
        <w:tc>
          <w:tcPr>
            <w:tcW w:w="159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400</w:t>
            </w:r>
          </w:p>
        </w:tc>
      </w:tr>
    </w:tbl>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lastRenderedPageBreak/>
        <w:t xml:space="preserve">Масса плаценты, масса плода и </w:t>
      </w:r>
      <w:proofErr w:type="spellStart"/>
      <w:r w:rsidRPr="00B0520E">
        <w:rPr>
          <w:rFonts w:ascii="Times New Roman" w:hAnsi="Times New Roman" w:cs="Times New Roman"/>
          <w:sz w:val="24"/>
          <w:szCs w:val="24"/>
        </w:rPr>
        <w:t>плацентарно</w:t>
      </w:r>
      <w:proofErr w:type="spellEnd"/>
      <w:r w:rsidRPr="00B0520E">
        <w:rPr>
          <w:rFonts w:ascii="Times New Roman" w:hAnsi="Times New Roman" w:cs="Times New Roman"/>
          <w:sz w:val="24"/>
          <w:szCs w:val="24"/>
        </w:rPr>
        <w:t>-плодный коэффициент при физиологическом развитии беременности (Санкт-Петербург, 2012)</w:t>
      </w:r>
    </w:p>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p>
    <w:tbl>
      <w:tblPr>
        <w:tblStyle w:val="ab"/>
        <w:tblW w:w="0" w:type="auto"/>
        <w:tblLook w:val="04A0" w:firstRow="1" w:lastRow="0" w:firstColumn="1" w:lastColumn="0" w:noHBand="0" w:noVBand="1"/>
      </w:tblPr>
      <w:tblGrid>
        <w:gridCol w:w="2488"/>
        <w:gridCol w:w="2348"/>
        <w:gridCol w:w="2374"/>
        <w:gridCol w:w="2361"/>
      </w:tblGrid>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Срок беременности (</w:t>
            </w:r>
            <w:proofErr w:type="spellStart"/>
            <w:r w:rsidRPr="00B0520E">
              <w:rPr>
                <w:rFonts w:ascii="Times New Roman" w:hAnsi="Times New Roman" w:cs="Times New Roman"/>
                <w:sz w:val="24"/>
                <w:szCs w:val="24"/>
              </w:rPr>
              <w:t>постменструальный</w:t>
            </w:r>
            <w:proofErr w:type="spellEnd"/>
            <w:r w:rsidRPr="00B0520E">
              <w:rPr>
                <w:rFonts w:ascii="Times New Roman" w:hAnsi="Times New Roman" w:cs="Times New Roman"/>
                <w:sz w:val="24"/>
                <w:szCs w:val="24"/>
              </w:rPr>
              <w:t xml:space="preserve">), </w:t>
            </w:r>
            <w:proofErr w:type="spellStart"/>
            <w:r w:rsidRPr="00B0520E">
              <w:rPr>
                <w:rFonts w:ascii="Times New Roman" w:hAnsi="Times New Roman" w:cs="Times New Roman"/>
                <w:sz w:val="24"/>
                <w:szCs w:val="24"/>
              </w:rPr>
              <w:t>нед</w:t>
            </w:r>
            <w:proofErr w:type="spellEnd"/>
          </w:p>
        </w:tc>
        <w:tc>
          <w:tcPr>
            <w:tcW w:w="234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плаценты, </w:t>
            </w:r>
            <w:proofErr w:type="gramStart"/>
            <w:r w:rsidRPr="00B0520E">
              <w:rPr>
                <w:rFonts w:ascii="Times New Roman" w:hAnsi="Times New Roman" w:cs="Times New Roman"/>
                <w:sz w:val="24"/>
                <w:szCs w:val="24"/>
              </w:rPr>
              <w:t>г</w:t>
            </w:r>
            <w:proofErr w:type="gramEnd"/>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эмбриона/плода, </w:t>
            </w:r>
            <w:proofErr w:type="gramStart"/>
            <w:r w:rsidRPr="00B0520E">
              <w:rPr>
                <w:rFonts w:ascii="Times New Roman" w:hAnsi="Times New Roman" w:cs="Times New Roman"/>
                <w:sz w:val="24"/>
                <w:szCs w:val="24"/>
              </w:rPr>
              <w:t>г</w:t>
            </w:r>
            <w:proofErr w:type="gramEnd"/>
          </w:p>
        </w:tc>
        <w:tc>
          <w:tcPr>
            <w:tcW w:w="2361"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roofErr w:type="spellStart"/>
            <w:r w:rsidRPr="00B0520E">
              <w:rPr>
                <w:rFonts w:ascii="Times New Roman" w:hAnsi="Times New Roman" w:cs="Times New Roman"/>
                <w:sz w:val="24"/>
                <w:szCs w:val="24"/>
              </w:rPr>
              <w:t>плацентарно</w:t>
            </w:r>
            <w:proofErr w:type="spellEnd"/>
            <w:r w:rsidRPr="00B0520E">
              <w:rPr>
                <w:rFonts w:ascii="Times New Roman" w:hAnsi="Times New Roman" w:cs="Times New Roman"/>
                <w:sz w:val="24"/>
                <w:szCs w:val="24"/>
              </w:rPr>
              <w:t>-плодный индекс</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8</w:t>
            </w:r>
          </w:p>
        </w:tc>
        <w:tc>
          <w:tcPr>
            <w:tcW w:w="234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6</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1,1</w:t>
            </w:r>
          </w:p>
        </w:tc>
        <w:tc>
          <w:tcPr>
            <w:tcW w:w="2361"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5,5</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9</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14</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w:t>
            </w:r>
          </w:p>
        </w:tc>
        <w:tc>
          <w:tcPr>
            <w:tcW w:w="2361"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7-2,8</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10</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5</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11</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26</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11</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12</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17</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13</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42</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2361"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1,8-1,1</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14</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15</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65</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40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16</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60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17</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90</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90</w:t>
            </w:r>
          </w:p>
        </w:tc>
        <w:tc>
          <w:tcPr>
            <w:tcW w:w="2361"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1,0-0,46</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18</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130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19</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115</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180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20</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250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21</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150</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320</w:t>
            </w:r>
          </w:p>
        </w:tc>
        <w:tc>
          <w:tcPr>
            <w:tcW w:w="2361"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0,47-0,33</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22</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400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185</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480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24</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560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25</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210</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650</w:t>
            </w:r>
          </w:p>
        </w:tc>
        <w:tc>
          <w:tcPr>
            <w:tcW w:w="2361"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0,32-0,25</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26</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750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27</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250</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870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28</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1000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29</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285</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1130</w:t>
            </w:r>
          </w:p>
        </w:tc>
        <w:tc>
          <w:tcPr>
            <w:tcW w:w="2361"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0,26</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30</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1260</w:t>
            </w:r>
          </w:p>
        </w:tc>
        <w:tc>
          <w:tcPr>
            <w:tcW w:w="2361"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0,25</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31</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315</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1400</w:t>
            </w:r>
          </w:p>
        </w:tc>
        <w:tc>
          <w:tcPr>
            <w:tcW w:w="2361"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0,23</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32</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1550</w:t>
            </w:r>
          </w:p>
        </w:tc>
        <w:tc>
          <w:tcPr>
            <w:tcW w:w="2361"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0,20</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33</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355</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1700</w:t>
            </w:r>
          </w:p>
        </w:tc>
        <w:tc>
          <w:tcPr>
            <w:tcW w:w="2361"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0,20</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34</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1900</w:t>
            </w:r>
          </w:p>
        </w:tc>
        <w:tc>
          <w:tcPr>
            <w:tcW w:w="2361"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0,19</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35</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390</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2100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36</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2300</w:t>
            </w:r>
          </w:p>
        </w:tc>
        <w:tc>
          <w:tcPr>
            <w:tcW w:w="2361"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0,17</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37</w:t>
            </w:r>
          </w:p>
        </w:tc>
        <w:tc>
          <w:tcPr>
            <w:tcW w:w="2348"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425</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2500</w:t>
            </w:r>
          </w:p>
        </w:tc>
        <w:tc>
          <w:tcPr>
            <w:tcW w:w="2361" w:type="dxa"/>
            <w:vMerge w:val="restart"/>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0,15</w:t>
            </w: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38</w:t>
            </w:r>
          </w:p>
        </w:tc>
        <w:tc>
          <w:tcPr>
            <w:tcW w:w="2348"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2750</w:t>
            </w:r>
          </w:p>
        </w:tc>
        <w:tc>
          <w:tcPr>
            <w:tcW w:w="2361" w:type="dxa"/>
            <w:vMerge/>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p>
        </w:tc>
      </w:tr>
      <w:tr w:rsidR="00BA5C8C" w:rsidRPr="00B0520E" w:rsidTr="00A272C9">
        <w:tc>
          <w:tcPr>
            <w:tcW w:w="248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39</w:t>
            </w:r>
          </w:p>
        </w:tc>
        <w:tc>
          <w:tcPr>
            <w:tcW w:w="2348"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470</w:t>
            </w:r>
          </w:p>
        </w:tc>
        <w:tc>
          <w:tcPr>
            <w:tcW w:w="2374"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3000</w:t>
            </w:r>
          </w:p>
        </w:tc>
        <w:tc>
          <w:tcPr>
            <w:tcW w:w="2361" w:type="dxa"/>
            <w:vAlign w:val="center"/>
          </w:tcPr>
          <w:p w:rsidR="00BA5C8C" w:rsidRPr="00B0520E" w:rsidRDefault="00BA5C8C" w:rsidP="00A272C9">
            <w:pPr>
              <w:kinsoku w:val="0"/>
              <w:overflowPunct w:val="0"/>
              <w:autoSpaceDE w:val="0"/>
              <w:autoSpaceDN w:val="0"/>
              <w:adjustRightInd w:val="0"/>
              <w:jc w:val="center"/>
              <w:rPr>
                <w:rFonts w:ascii="Times New Roman" w:hAnsi="Times New Roman" w:cs="Times New Roman"/>
                <w:sz w:val="24"/>
                <w:szCs w:val="24"/>
              </w:rPr>
            </w:pPr>
            <w:r w:rsidRPr="00B0520E">
              <w:rPr>
                <w:rFonts w:ascii="Times New Roman" w:hAnsi="Times New Roman" w:cs="Times New Roman"/>
                <w:sz w:val="24"/>
                <w:szCs w:val="24"/>
              </w:rPr>
              <w:t>0,16</w:t>
            </w:r>
          </w:p>
        </w:tc>
      </w:tr>
    </w:tbl>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p>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lastRenderedPageBreak/>
        <w:t>Масса органов плодов и новорождённых</w:t>
      </w:r>
    </w:p>
    <w:p w:rsidR="00BA5C8C" w:rsidRPr="00B0520E" w:rsidRDefault="00BA5C8C" w:rsidP="00BA5C8C">
      <w:pPr>
        <w:kinsoku w:val="0"/>
        <w:overflowPunct w:val="0"/>
        <w:autoSpaceDE w:val="0"/>
        <w:autoSpaceDN w:val="0"/>
        <w:adjustRightInd w:val="0"/>
        <w:spacing w:after="0" w:line="240" w:lineRule="auto"/>
        <w:jc w:val="center"/>
        <w:rPr>
          <w:rFonts w:ascii="Times New Roman" w:hAnsi="Times New Roman" w:cs="Times New Roman"/>
          <w:sz w:val="24"/>
          <w:szCs w:val="24"/>
        </w:rPr>
      </w:pPr>
    </w:p>
    <w:tbl>
      <w:tblPr>
        <w:tblW w:w="9272" w:type="dxa"/>
        <w:tblInd w:w="110" w:type="dxa"/>
        <w:tblLayout w:type="fixed"/>
        <w:tblCellMar>
          <w:left w:w="0" w:type="dxa"/>
          <w:right w:w="0" w:type="dxa"/>
        </w:tblCellMar>
        <w:tblLook w:val="0000" w:firstRow="0" w:lastRow="0" w:firstColumn="0" w:lastColumn="0" w:noHBand="0" w:noVBand="0"/>
      </w:tblPr>
      <w:tblGrid>
        <w:gridCol w:w="1853"/>
        <w:gridCol w:w="824"/>
        <w:gridCol w:w="824"/>
        <w:gridCol w:w="825"/>
        <w:gridCol w:w="824"/>
        <w:gridCol w:w="824"/>
        <w:gridCol w:w="825"/>
        <w:gridCol w:w="824"/>
        <w:gridCol w:w="824"/>
        <w:gridCol w:w="825"/>
      </w:tblGrid>
      <w:tr w:rsidR="00BA5C8C" w:rsidRPr="00B0520E" w:rsidTr="00A272C9">
        <w:trPr>
          <w:trHeight w:val="552"/>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масса тела</w:t>
            </w:r>
          </w:p>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орган</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500 – 999</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1000 – 1499</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1500 – 1999</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2000 – 2499</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2500 – 2999</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3000 – 3499</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3500 – 3999</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4000 – 4999</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4500 +</w:t>
            </w:r>
          </w:p>
        </w:tc>
      </w:tr>
      <w:tr w:rsidR="00BA5C8C" w:rsidRPr="00B0520E" w:rsidTr="00A272C9">
        <w:trPr>
          <w:trHeight w:val="275"/>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Мозг</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109</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180</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250</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308</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359</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403</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421</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424</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406</w:t>
            </w:r>
          </w:p>
        </w:tc>
      </w:tr>
      <w:tr w:rsidR="00BA5C8C" w:rsidRPr="00B0520E" w:rsidTr="00A272C9">
        <w:trPr>
          <w:trHeight w:val="275"/>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Легкое</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18</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27</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38</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44</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49</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55</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58</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66</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74</w:t>
            </w:r>
          </w:p>
        </w:tc>
      </w:tr>
      <w:tr w:rsidR="00BA5C8C" w:rsidRPr="00B0520E" w:rsidTr="00A272C9">
        <w:trPr>
          <w:trHeight w:val="275"/>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Сердце</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6</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9</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13</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15</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19</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21</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28</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36</w:t>
            </w:r>
          </w:p>
        </w:tc>
      </w:tr>
      <w:tr w:rsidR="00BA5C8C" w:rsidRPr="00B0520E" w:rsidTr="00A272C9">
        <w:trPr>
          <w:trHeight w:val="275"/>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Печень</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39</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60</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76</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98</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127</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155</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178</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215</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275</w:t>
            </w:r>
          </w:p>
        </w:tc>
      </w:tr>
      <w:tr w:rsidR="00BA5C8C" w:rsidRPr="00B0520E" w:rsidTr="00A272C9">
        <w:trPr>
          <w:trHeight w:val="275"/>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Селезенка</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5</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7</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9</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10</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12</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14</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17</w:t>
            </w:r>
          </w:p>
        </w:tc>
      </w:tr>
      <w:tr w:rsidR="00BA5C8C" w:rsidRPr="00B0520E" w:rsidTr="00A272C9">
        <w:trPr>
          <w:trHeight w:val="278"/>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Почки</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7</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13</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16</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20</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25</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28</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31</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33</w:t>
            </w:r>
          </w:p>
        </w:tc>
      </w:tr>
      <w:tr w:rsidR="00BA5C8C" w:rsidRPr="00B0520E" w:rsidTr="00A272C9">
        <w:trPr>
          <w:trHeight w:val="275"/>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Надпочечники</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5</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6</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8</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10</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11</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12</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15</w:t>
            </w:r>
          </w:p>
        </w:tc>
      </w:tr>
      <w:tr w:rsidR="00BA5C8C" w:rsidRPr="00B0520E" w:rsidTr="00A272C9">
        <w:trPr>
          <w:trHeight w:val="275"/>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Тимус</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7</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8</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9</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11</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13</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14</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17</w:t>
            </w:r>
          </w:p>
        </w:tc>
      </w:tr>
      <w:tr w:rsidR="00BA5C8C" w:rsidRPr="00B0520E" w:rsidTr="00A272C9">
        <w:trPr>
          <w:trHeight w:val="551"/>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Щитовидная железа</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0,8</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0,8</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0,9</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1,0</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1,3</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1,6</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1,7</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1,9</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2,3</w:t>
            </w:r>
          </w:p>
        </w:tc>
      </w:tr>
      <w:tr w:rsidR="00BA5C8C" w:rsidRPr="00B0520E" w:rsidTr="00A272C9">
        <w:trPr>
          <w:trHeight w:val="551"/>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Поджелудочная железа</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1,0</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1,4</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2,0</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3,0</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3,5</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4,0</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4,6</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6,0</w:t>
            </w:r>
          </w:p>
        </w:tc>
      </w:tr>
      <w:tr w:rsidR="00BA5C8C" w:rsidRPr="00B0520E" w:rsidTr="00A272C9">
        <w:trPr>
          <w:trHeight w:val="276"/>
        </w:trPr>
        <w:tc>
          <w:tcPr>
            <w:tcW w:w="1853"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 xml:space="preserve">Длина тела, </w:t>
            </w:r>
            <w:proofErr w:type="gramStart"/>
            <w:r w:rsidRPr="00B0520E">
              <w:rPr>
                <w:rFonts w:ascii="Times New Roman" w:hAnsi="Times New Roman" w:cs="Times New Roman"/>
                <w:sz w:val="24"/>
                <w:szCs w:val="24"/>
              </w:rPr>
              <w:t>см</w:t>
            </w:r>
            <w:proofErr w:type="gramEnd"/>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33</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39</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43</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47</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50</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52</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53</w:t>
            </w:r>
          </w:p>
        </w:tc>
        <w:tc>
          <w:tcPr>
            <w:tcW w:w="824"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54</w:t>
            </w:r>
          </w:p>
        </w:tc>
        <w:tc>
          <w:tcPr>
            <w:tcW w:w="825" w:type="dxa"/>
            <w:tcBorders>
              <w:top w:val="single" w:sz="4" w:space="0" w:color="000000"/>
              <w:left w:val="single" w:sz="4" w:space="0" w:color="000000"/>
              <w:bottom w:val="single" w:sz="4" w:space="0" w:color="000000"/>
              <w:right w:val="single" w:sz="4" w:space="0" w:color="000000"/>
            </w:tcBorders>
            <w:vAlign w:val="center"/>
          </w:tcPr>
          <w:p w:rsidR="00BA5C8C" w:rsidRPr="00B0520E" w:rsidRDefault="00BA5C8C" w:rsidP="00A272C9">
            <w:pPr>
              <w:kinsoku w:val="0"/>
              <w:overflowPunct w:val="0"/>
              <w:autoSpaceDE w:val="0"/>
              <w:autoSpaceDN w:val="0"/>
              <w:adjustRightInd w:val="0"/>
              <w:spacing w:after="0" w:line="240" w:lineRule="auto"/>
              <w:jc w:val="center"/>
              <w:rPr>
                <w:rFonts w:ascii="Times New Roman" w:hAnsi="Times New Roman" w:cs="Times New Roman"/>
                <w:sz w:val="24"/>
                <w:szCs w:val="24"/>
              </w:rPr>
            </w:pPr>
            <w:r w:rsidRPr="00B0520E">
              <w:rPr>
                <w:rFonts w:ascii="Times New Roman" w:hAnsi="Times New Roman" w:cs="Times New Roman"/>
                <w:sz w:val="24"/>
                <w:szCs w:val="24"/>
              </w:rPr>
              <w:t>56</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и размеры сердца.</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50"/>
        <w:gridCol w:w="788"/>
        <w:gridCol w:w="789"/>
        <w:gridCol w:w="682"/>
        <w:gridCol w:w="682"/>
        <w:gridCol w:w="682"/>
        <w:gridCol w:w="682"/>
        <w:gridCol w:w="682"/>
        <w:gridCol w:w="682"/>
        <w:gridCol w:w="831"/>
        <w:gridCol w:w="832"/>
      </w:tblGrid>
      <w:tr w:rsidR="00BA5C8C" w:rsidRPr="00B0520E" w:rsidTr="00A272C9">
        <w:trPr>
          <w:cantSplit/>
          <w:tblHeader/>
          <w:jc w:val="center"/>
        </w:trPr>
        <w:tc>
          <w:tcPr>
            <w:tcW w:w="1950" w:type="dxa"/>
            <w:vMerge w:val="restart"/>
            <w:vAlign w:val="center"/>
          </w:tcPr>
          <w:p w:rsidR="00BA5C8C" w:rsidRPr="00B0520E" w:rsidRDefault="00BA5C8C" w:rsidP="00A272C9">
            <w:pPr>
              <w:pStyle w:val="a3"/>
              <w:jc w:val="center"/>
              <w:rPr>
                <w:rFonts w:ascii="Times New Roman" w:hAnsi="Times New Roman" w:cs="Times New Roman"/>
                <w:sz w:val="24"/>
                <w:szCs w:val="24"/>
              </w:rPr>
            </w:pPr>
          </w:p>
        </w:tc>
        <w:tc>
          <w:tcPr>
            <w:tcW w:w="1577"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w:t>
            </w:r>
            <w:proofErr w:type="gramStart"/>
            <w:r w:rsidRPr="00B0520E">
              <w:rPr>
                <w:rFonts w:ascii="Times New Roman" w:hAnsi="Times New Roman" w:cs="Times New Roman"/>
                <w:sz w:val="24"/>
                <w:szCs w:val="24"/>
              </w:rPr>
              <w:t>г</w:t>
            </w:r>
            <w:proofErr w:type="gramEnd"/>
          </w:p>
        </w:tc>
        <w:tc>
          <w:tcPr>
            <w:tcW w:w="1364"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Длина, </w:t>
            </w:r>
            <w:proofErr w:type="gramStart"/>
            <w:r w:rsidRPr="00B0520E">
              <w:rPr>
                <w:rFonts w:ascii="Times New Roman" w:hAnsi="Times New Roman" w:cs="Times New Roman"/>
                <w:sz w:val="24"/>
                <w:szCs w:val="24"/>
              </w:rPr>
              <w:t>см</w:t>
            </w:r>
            <w:proofErr w:type="gramEnd"/>
          </w:p>
        </w:tc>
        <w:tc>
          <w:tcPr>
            <w:tcW w:w="1364"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Ширина, </w:t>
            </w:r>
            <w:proofErr w:type="gramStart"/>
            <w:r w:rsidRPr="00B0520E">
              <w:rPr>
                <w:rFonts w:ascii="Times New Roman" w:hAnsi="Times New Roman" w:cs="Times New Roman"/>
                <w:sz w:val="24"/>
                <w:szCs w:val="24"/>
              </w:rPr>
              <w:t>см</w:t>
            </w:r>
            <w:proofErr w:type="gramEnd"/>
          </w:p>
        </w:tc>
        <w:tc>
          <w:tcPr>
            <w:tcW w:w="1364"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Толщина, </w:t>
            </w:r>
            <w:proofErr w:type="gramStart"/>
            <w:r w:rsidRPr="00B0520E">
              <w:rPr>
                <w:rFonts w:ascii="Times New Roman" w:hAnsi="Times New Roman" w:cs="Times New Roman"/>
                <w:sz w:val="24"/>
                <w:szCs w:val="24"/>
              </w:rPr>
              <w:t>см</w:t>
            </w:r>
            <w:proofErr w:type="gramEnd"/>
          </w:p>
        </w:tc>
        <w:tc>
          <w:tcPr>
            <w:tcW w:w="1663"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Стенка левого желудочка, </w:t>
            </w:r>
            <w:proofErr w:type="gramStart"/>
            <w:r w:rsidRPr="00B0520E">
              <w:rPr>
                <w:rFonts w:ascii="Times New Roman" w:hAnsi="Times New Roman" w:cs="Times New Roman"/>
                <w:sz w:val="24"/>
                <w:szCs w:val="24"/>
              </w:rPr>
              <w:t>см</w:t>
            </w:r>
            <w:proofErr w:type="gramEnd"/>
          </w:p>
        </w:tc>
      </w:tr>
      <w:tr w:rsidR="00BA5C8C" w:rsidRPr="00B0520E" w:rsidTr="00A272C9">
        <w:trPr>
          <w:cantSplit/>
          <w:tblHeader/>
          <w:jc w:val="center"/>
        </w:trPr>
        <w:tc>
          <w:tcPr>
            <w:tcW w:w="1950"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Новорожденный</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17-23</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16-21</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3,1</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4,0</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3,8</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0,46</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0,45</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месяц</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21</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3,1</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4,0</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2,1</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0,59</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0,53</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месяца</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27</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3,6</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0,6</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0,6</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месяца</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31</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4,0</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0,65</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0,66</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40</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37</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3,8</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3,8</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4,8</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3,1</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0,74</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0,71</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месяцев</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44</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0,76</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0,72</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месяцев</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46</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5,6</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5,8</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2,7</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2,7</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0,75</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0,72</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56</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4,9</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6,1</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5,9</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0,79</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0,78</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года</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71</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68</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5,4</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6,6</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3,1</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0,79</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0,8</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 лет</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94</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88</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5,7</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6,4</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3,6</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0,86</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0,85</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 лет</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110</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107</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7,0</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7,6</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0,88</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0,8</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 лет</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138</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129</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7,1</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0,92</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0,82</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 лет</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154</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154</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7,4</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7,7</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8,0</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8,0</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0,98</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 лет</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212</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7,8</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7,8</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3,7</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3,8</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1,02</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 лет</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224</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224</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8,3</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8,8</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8,7</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3,9</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3,9</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1,05</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1,02</w:t>
            </w:r>
          </w:p>
        </w:tc>
      </w:tr>
      <w:tr w:rsidR="00BA5C8C" w:rsidRPr="00B0520E" w:rsidTr="00A272C9">
        <w:trPr>
          <w:tblHeade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78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270-320</w:t>
            </w:r>
          </w:p>
        </w:tc>
        <w:tc>
          <w:tcPr>
            <w:tcW w:w="78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250-285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8,5-9,0</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8,0-8,5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9,2-10,5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8,5-9,2</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3,5-4,5</w:t>
            </w:r>
          </w:p>
        </w:tc>
        <w:tc>
          <w:tcPr>
            <w:tcW w:w="68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3,2-4,0</w:t>
            </w:r>
          </w:p>
        </w:tc>
        <w:tc>
          <w:tcPr>
            <w:tcW w:w="83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0,7-1,2</w:t>
            </w:r>
          </w:p>
        </w:tc>
        <w:tc>
          <w:tcPr>
            <w:tcW w:w="83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0,7-1,2</w:t>
            </w:r>
          </w:p>
        </w:tc>
      </w:tr>
    </w:tbl>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34"/>
        <w:gridCol w:w="992"/>
        <w:gridCol w:w="726"/>
        <w:gridCol w:w="719"/>
        <w:gridCol w:w="15"/>
        <w:gridCol w:w="704"/>
        <w:gridCol w:w="719"/>
        <w:gridCol w:w="26"/>
        <w:gridCol w:w="693"/>
        <w:gridCol w:w="781"/>
        <w:gridCol w:w="722"/>
        <w:gridCol w:w="708"/>
      </w:tblGrid>
      <w:tr w:rsidR="00BA5C8C" w:rsidRPr="00B0520E" w:rsidTr="00A272C9">
        <w:trPr>
          <w:cantSplit/>
          <w:jc w:val="center"/>
        </w:trPr>
        <w:tc>
          <w:tcPr>
            <w:tcW w:w="1951" w:type="dxa"/>
            <w:vMerge w:val="restart"/>
            <w:vAlign w:val="center"/>
          </w:tcPr>
          <w:p w:rsidR="00BA5C8C" w:rsidRPr="00B0520E" w:rsidRDefault="00BA5C8C" w:rsidP="00A272C9">
            <w:pPr>
              <w:pStyle w:val="a3"/>
              <w:jc w:val="center"/>
              <w:rPr>
                <w:rFonts w:ascii="Times New Roman" w:hAnsi="Times New Roman" w:cs="Times New Roman"/>
                <w:sz w:val="24"/>
                <w:szCs w:val="24"/>
              </w:rPr>
            </w:pPr>
          </w:p>
        </w:tc>
        <w:tc>
          <w:tcPr>
            <w:tcW w:w="2126"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Стенка правого желудочка, </w:t>
            </w:r>
            <w:proofErr w:type="gramStart"/>
            <w:r w:rsidRPr="00B0520E">
              <w:rPr>
                <w:rFonts w:ascii="Times New Roman" w:hAnsi="Times New Roman" w:cs="Times New Roman"/>
                <w:sz w:val="24"/>
                <w:szCs w:val="24"/>
              </w:rPr>
              <w:t>см</w:t>
            </w:r>
            <w:proofErr w:type="gramEnd"/>
          </w:p>
        </w:tc>
        <w:tc>
          <w:tcPr>
            <w:tcW w:w="1460" w:type="dxa"/>
            <w:gridSpan w:val="3"/>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Периметр аорты, </w:t>
            </w:r>
            <w:proofErr w:type="gramStart"/>
            <w:r w:rsidRPr="00B0520E">
              <w:rPr>
                <w:rFonts w:ascii="Times New Roman" w:hAnsi="Times New Roman" w:cs="Times New Roman"/>
                <w:sz w:val="24"/>
                <w:szCs w:val="24"/>
              </w:rPr>
              <w:t>см</w:t>
            </w:r>
            <w:proofErr w:type="gramEnd"/>
          </w:p>
        </w:tc>
        <w:tc>
          <w:tcPr>
            <w:tcW w:w="1449" w:type="dxa"/>
            <w:gridSpan w:val="3"/>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Периметр легочной артерии, </w:t>
            </w:r>
            <w:proofErr w:type="gramStart"/>
            <w:r w:rsidRPr="00B0520E">
              <w:rPr>
                <w:rFonts w:ascii="Times New Roman" w:hAnsi="Times New Roman" w:cs="Times New Roman"/>
                <w:sz w:val="24"/>
                <w:szCs w:val="24"/>
              </w:rPr>
              <w:t>см</w:t>
            </w:r>
            <w:proofErr w:type="gramEnd"/>
          </w:p>
        </w:tc>
        <w:tc>
          <w:tcPr>
            <w:tcW w:w="1474"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Периметр левого А</w:t>
            </w:r>
            <w:proofErr w:type="gramStart"/>
            <w:r w:rsidRPr="00B0520E">
              <w:rPr>
                <w:rFonts w:ascii="Times New Roman" w:hAnsi="Times New Roman" w:cs="Times New Roman"/>
                <w:sz w:val="24"/>
                <w:szCs w:val="24"/>
                <w:lang w:val="en-US"/>
              </w:rPr>
              <w:t>V</w:t>
            </w:r>
            <w:proofErr w:type="gramEnd"/>
            <w:r w:rsidRPr="00B0520E">
              <w:rPr>
                <w:rFonts w:ascii="Times New Roman" w:hAnsi="Times New Roman" w:cs="Times New Roman"/>
                <w:sz w:val="24"/>
                <w:szCs w:val="24"/>
              </w:rPr>
              <w:t>-отверстия, см</w:t>
            </w:r>
          </w:p>
        </w:tc>
        <w:tc>
          <w:tcPr>
            <w:tcW w:w="1430"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Периметр правого А</w:t>
            </w:r>
            <w:proofErr w:type="gramStart"/>
            <w:r w:rsidRPr="00B0520E">
              <w:rPr>
                <w:rFonts w:ascii="Times New Roman" w:hAnsi="Times New Roman" w:cs="Times New Roman"/>
                <w:sz w:val="24"/>
                <w:szCs w:val="24"/>
                <w:lang w:val="en-US"/>
              </w:rPr>
              <w:t>V</w:t>
            </w:r>
            <w:proofErr w:type="gramEnd"/>
            <w:r w:rsidRPr="00B0520E">
              <w:rPr>
                <w:rFonts w:ascii="Times New Roman" w:hAnsi="Times New Roman" w:cs="Times New Roman"/>
                <w:sz w:val="24"/>
                <w:szCs w:val="24"/>
              </w:rPr>
              <w:t>-отверстия, см</w:t>
            </w:r>
          </w:p>
        </w:tc>
      </w:tr>
      <w:tr w:rsidR="00BA5C8C" w:rsidRPr="00B0520E" w:rsidTr="00A272C9">
        <w:tblPrEx>
          <w:tblCellMar>
            <w:left w:w="107" w:type="dxa"/>
            <w:right w:w="107" w:type="dxa"/>
          </w:tblCellMar>
        </w:tblPrEx>
        <w:trPr>
          <w:cantSplit/>
          <w:jc w:val="center"/>
        </w:trPr>
        <w:tc>
          <w:tcPr>
            <w:tcW w:w="1951"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Новорожденный</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w:t>
            </w:r>
            <w:r w:rsidRPr="00B0520E">
              <w:rPr>
                <w:rFonts w:ascii="Times New Roman" w:hAnsi="Times New Roman" w:cs="Times New Roman"/>
                <w:sz w:val="24"/>
                <w:szCs w:val="24"/>
                <w:lang w:val="en-US"/>
              </w:rPr>
              <w:t>32</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0,32</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2,0</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2,0</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2,2</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2,2</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3,2</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3,2</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3,8</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3,8</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месяц</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0,26</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0,27</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2,1</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2,1</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2,3</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2,3</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3,3</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3,1</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3,8</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3,8</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месяца</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0,29</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0,28</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2,3</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2,2</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2,5</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2,5</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3,4</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3,4</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4,2</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4,0</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месяца</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0,23</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0,25</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2,6</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2,6</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2,7</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2,8</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3,8</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3,8</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4,7</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4,5</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0,36</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0,25</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2,8</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2,8</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3,1</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2,9</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4,2</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4,0</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5,0</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4,8</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месяцев</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0,27</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0,25</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3,2</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2,9</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3,2</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2,9</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4,4</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4,1</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5,2</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5,0</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месяцев</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0,26</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0,25</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3,3</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3,0</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3,4</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3,1</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4,5</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4,5</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5,4</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5,3</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0,28</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0,27</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3,3</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3,3</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3,5</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3,2</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4,7</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4,6</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5,5</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5,4</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года</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0,27</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0,24</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3,9</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3,9</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4,0</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4,0</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5,5</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5,5</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6,8</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6,7</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 лет</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0,25</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0,28</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4,4</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4,3</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4,5</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4,3</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6,2</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6,0</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7,5</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7,3</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 лет</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0,27</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0,26</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4,4</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4,4</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4,7</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4,6</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6,5</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6,6</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7,8</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7,9</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 лет</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0,28</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0,28</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4,7</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4,5</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4,9</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4,8</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7,2</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6,9</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8,6</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8,4</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 лет</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0,26</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0,28</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4,9</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5,1</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5,2</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5,2</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7,3</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7,6</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9,6</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9,5</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 лет</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0,28</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0,29</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5,6</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5,4</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6,2</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6,1</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7,9</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8,2</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10,3</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10,0</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 лет</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0,27</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0,27</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5,9</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5,8</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6,3</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6,3</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8,3</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8,4</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10,8</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10,9</w:t>
            </w:r>
          </w:p>
        </w:tc>
      </w:tr>
      <w:tr w:rsidR="00BA5C8C" w:rsidRPr="00B0520E" w:rsidTr="00A272C9">
        <w:tblPrEx>
          <w:tblCellMar>
            <w:left w:w="107" w:type="dxa"/>
            <w:right w:w="107" w:type="dxa"/>
          </w:tblCellMar>
        </w:tblPrEx>
        <w:trPr>
          <w:jc w:val="center"/>
        </w:trPr>
        <w:tc>
          <w:tcPr>
            <w:tcW w:w="19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113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0,2-0,3</w:t>
            </w:r>
          </w:p>
        </w:tc>
        <w:tc>
          <w:tcPr>
            <w:tcW w:w="9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0,2-0,3</w:t>
            </w:r>
          </w:p>
        </w:tc>
        <w:tc>
          <w:tcPr>
            <w:tcW w:w="72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7,0</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7,0</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8,0</w:t>
            </w:r>
          </w:p>
        </w:tc>
        <w:tc>
          <w:tcPr>
            <w:tcW w:w="71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8,0</w:t>
            </w:r>
          </w:p>
        </w:tc>
        <w:tc>
          <w:tcPr>
            <w:tcW w:w="719"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10,0</w:t>
            </w:r>
          </w:p>
        </w:tc>
        <w:tc>
          <w:tcPr>
            <w:tcW w:w="7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10,0</w:t>
            </w:r>
          </w:p>
        </w:tc>
        <w:tc>
          <w:tcPr>
            <w:tcW w:w="7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11,5</w:t>
            </w:r>
          </w:p>
        </w:tc>
        <w:tc>
          <w:tcPr>
            <w:tcW w:w="70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lang w:val="en-US"/>
              </w:rPr>
              <w:t>11,5</w:t>
            </w:r>
          </w:p>
        </w:tc>
      </w:tr>
    </w:tbl>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Примечания:</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Длина сердца измеряется от основания аорты до верхушки.</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Ширина и толщина сердца измеряется на уровне основания желудочков.</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Толщина стенки желудочка измеряется в его среднем отделе.</w:t>
      </w:r>
    </w:p>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Периметр аорты и легочной артерии измеряется на уровне свободного края полулунных клапанов.</w:t>
      </w: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и размеры спинного мозга</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656"/>
        <w:gridCol w:w="1657"/>
        <w:gridCol w:w="1657"/>
        <w:gridCol w:w="1657"/>
      </w:tblGrid>
      <w:tr w:rsidR="00BA5C8C" w:rsidRPr="00B0520E" w:rsidTr="00A272C9">
        <w:trPr>
          <w:jc w:val="center"/>
        </w:trPr>
        <w:tc>
          <w:tcPr>
            <w:tcW w:w="2802" w:type="dxa"/>
            <w:vMerge w:val="restart"/>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3313"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w:t>
            </w:r>
            <w:proofErr w:type="gramStart"/>
            <w:r w:rsidRPr="00B0520E">
              <w:rPr>
                <w:rFonts w:ascii="Times New Roman" w:hAnsi="Times New Roman" w:cs="Times New Roman"/>
                <w:sz w:val="24"/>
                <w:szCs w:val="24"/>
              </w:rPr>
              <w:t>г</w:t>
            </w:r>
            <w:proofErr w:type="gramEnd"/>
          </w:p>
        </w:tc>
        <w:tc>
          <w:tcPr>
            <w:tcW w:w="3314"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Длина, </w:t>
            </w:r>
            <w:proofErr w:type="gramStart"/>
            <w:r w:rsidRPr="00B0520E">
              <w:rPr>
                <w:rFonts w:ascii="Times New Roman" w:hAnsi="Times New Roman" w:cs="Times New Roman"/>
                <w:sz w:val="24"/>
                <w:szCs w:val="24"/>
              </w:rPr>
              <w:t>см</w:t>
            </w:r>
            <w:proofErr w:type="gramEnd"/>
          </w:p>
        </w:tc>
      </w:tr>
      <w:tr w:rsidR="00BA5C8C" w:rsidRPr="00B0520E" w:rsidTr="00A272C9">
        <w:trPr>
          <w:jc w:val="center"/>
        </w:trPr>
        <w:tc>
          <w:tcPr>
            <w:tcW w:w="2802"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3,0-4,0</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3,0-4,0</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14-16</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14-16</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месяц</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3,9</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3,8</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14,2</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 месяца</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4,6</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16,5</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16,0</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4-6 месяца</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7,1</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6,1</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17,2</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16,9</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7-10 месяцев</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8,2</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7,5</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18,4</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17,5</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10,7</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10,5</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19,9</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18,0</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года</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12,0</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13,6</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21,2</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20,9</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года</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15,7</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14,8</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24,9</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22,9</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лет</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18,2</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18,2</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27,2</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24,7</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лет</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20,5</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20,5</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 лет</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22,0</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22,0</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 лет</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22,5</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22,5</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165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34-38</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34-38</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41-45</w:t>
            </w:r>
          </w:p>
        </w:tc>
        <w:tc>
          <w:tcPr>
            <w:tcW w:w="165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41-45</w:t>
            </w:r>
          </w:p>
        </w:tc>
      </w:tr>
    </w:tbl>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lastRenderedPageBreak/>
        <w:t>Масса головного мозга.</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658"/>
        <w:gridCol w:w="1658"/>
        <w:gridCol w:w="1658"/>
        <w:gridCol w:w="1658"/>
      </w:tblGrid>
      <w:tr w:rsidR="00BA5C8C" w:rsidRPr="00B0520E" w:rsidTr="00A272C9">
        <w:trPr>
          <w:cantSplit/>
          <w:jc w:val="center"/>
        </w:trPr>
        <w:tc>
          <w:tcPr>
            <w:tcW w:w="2802" w:type="dxa"/>
            <w:vMerge w:val="restart"/>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3316"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общая, </w:t>
            </w:r>
            <w:proofErr w:type="gramStart"/>
            <w:r w:rsidRPr="00B0520E">
              <w:rPr>
                <w:rFonts w:ascii="Times New Roman" w:hAnsi="Times New Roman" w:cs="Times New Roman"/>
                <w:sz w:val="24"/>
                <w:szCs w:val="24"/>
              </w:rPr>
              <w:t>г</w:t>
            </w:r>
            <w:proofErr w:type="gramEnd"/>
          </w:p>
        </w:tc>
        <w:tc>
          <w:tcPr>
            <w:tcW w:w="3316"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Мозжечок, масса, </w:t>
            </w:r>
            <w:proofErr w:type="gramStart"/>
            <w:r w:rsidRPr="00B0520E">
              <w:rPr>
                <w:rFonts w:ascii="Times New Roman" w:hAnsi="Times New Roman" w:cs="Times New Roman"/>
                <w:sz w:val="24"/>
                <w:szCs w:val="24"/>
              </w:rPr>
              <w:t>г</w:t>
            </w:r>
            <w:proofErr w:type="gramEnd"/>
          </w:p>
        </w:tc>
      </w:tr>
      <w:tr w:rsidR="00BA5C8C" w:rsidRPr="00B0520E" w:rsidTr="00A272C9">
        <w:trPr>
          <w:cantSplit/>
          <w:jc w:val="center"/>
        </w:trPr>
        <w:tc>
          <w:tcPr>
            <w:tcW w:w="2802"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370-406</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354-401</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месяц</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517</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494</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40</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месяца</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538</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528</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46</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месяца</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620</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595</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48</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45</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762</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730</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62</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65</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месяцев</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774</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770</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69</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65</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месяцев</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867</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830</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79</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79</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954</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886</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94</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84</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года</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1036</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1018</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101</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85</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года</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1162</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1125</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118</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108</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лет</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1240</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1176</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123</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115</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лет</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1280</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1212</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138</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132</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лет</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1310</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1233</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138</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129</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лет</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1340</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1245</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142</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150</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 лет</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1362</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1253</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146</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131</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 лет</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1382</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1263</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152</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150</w:t>
            </w:r>
          </w:p>
        </w:tc>
      </w:tr>
      <w:tr w:rsidR="00BA5C8C" w:rsidRPr="00B0520E" w:rsidTr="00A272C9">
        <w:trPr>
          <w:jc w:val="center"/>
        </w:trPr>
        <w:tc>
          <w:tcPr>
            <w:tcW w:w="280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1400</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1270</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150</w:t>
            </w:r>
          </w:p>
        </w:tc>
        <w:tc>
          <w:tcPr>
            <w:tcW w:w="165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150</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Средняя масса лёгких</w:t>
      </w:r>
    </w:p>
    <w:p w:rsidR="00BA5C8C" w:rsidRPr="00B0520E" w:rsidRDefault="00BA5C8C" w:rsidP="00BA5C8C">
      <w:pPr>
        <w:pStyle w:val="a3"/>
        <w:jc w:val="both"/>
        <w:rPr>
          <w:rFonts w:ascii="Times New Roman" w:hAnsi="Times New Roman" w:cs="Times New Roman"/>
          <w:sz w:val="24"/>
          <w:szCs w:val="24"/>
        </w:rPr>
      </w:pP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04"/>
        <w:gridCol w:w="2405"/>
        <w:gridCol w:w="2405"/>
      </w:tblGrid>
      <w:tr w:rsidR="00BA5C8C" w:rsidRPr="00B0520E" w:rsidTr="00A272C9">
        <w:trPr>
          <w:cantSplit/>
          <w:jc w:val="center"/>
        </w:trPr>
        <w:tc>
          <w:tcPr>
            <w:tcW w:w="2268" w:type="dxa"/>
            <w:vMerge w:val="restart"/>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7214" w:type="dxa"/>
            <w:gridSpan w:val="3"/>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лёгких в граммах</w:t>
            </w:r>
          </w:p>
        </w:tc>
      </w:tr>
      <w:tr w:rsidR="00BA5C8C" w:rsidRPr="00B0520E" w:rsidTr="00A272C9">
        <w:trPr>
          <w:cantSplit/>
          <w:jc w:val="center"/>
        </w:trPr>
        <w:tc>
          <w:tcPr>
            <w:tcW w:w="2268"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Общая</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Правого</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Левого</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57</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месяц</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66</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37</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месяца</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74</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33</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месяца</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111</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60</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51</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115</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62</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53</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месяцев</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118</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64</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54</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месяцев</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130</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69</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61</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225</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124</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101</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4-5 лет</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269</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145</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124</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6-7 лет</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419</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228</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191</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8-9 лет</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455</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250</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205</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10-11 лет</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487</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236</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251</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14-15 лет</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594</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330</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264</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16-17 лет</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747</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419</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328</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2404"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685-1050</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360-570</w:t>
            </w:r>
          </w:p>
        </w:tc>
        <w:tc>
          <w:tcPr>
            <w:tcW w:w="240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325-480</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lastRenderedPageBreak/>
        <w:t>Средняя масса печени.</w:t>
      </w:r>
    </w:p>
    <w:p w:rsidR="00BA5C8C" w:rsidRPr="00B0520E" w:rsidRDefault="00BA5C8C" w:rsidP="00BA5C8C">
      <w:pPr>
        <w:pStyle w:val="a3"/>
        <w:jc w:val="both"/>
        <w:rPr>
          <w:rFonts w:ascii="Times New Roman" w:hAnsi="Times New Roman" w:cs="Times New Roman"/>
          <w:sz w:val="24"/>
          <w:szCs w:val="24"/>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92"/>
        <w:gridCol w:w="3092"/>
      </w:tblGrid>
      <w:tr w:rsidR="00BA5C8C" w:rsidRPr="00B0520E" w:rsidTr="00A272C9">
        <w:trPr>
          <w:cantSplit/>
          <w:jc w:val="center"/>
        </w:trPr>
        <w:tc>
          <w:tcPr>
            <w:tcW w:w="3022" w:type="dxa"/>
            <w:vMerge w:val="restart"/>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6184"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печени в граммах</w:t>
            </w:r>
          </w:p>
        </w:tc>
      </w:tr>
      <w:tr w:rsidR="00BA5C8C" w:rsidRPr="00B0520E" w:rsidTr="00A272C9">
        <w:trPr>
          <w:cantSplit/>
          <w:jc w:val="center"/>
        </w:trPr>
        <w:tc>
          <w:tcPr>
            <w:tcW w:w="3022"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130-150</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130-150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месяц</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140</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139</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месяца</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160</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159</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месяца</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195</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204</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259</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242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месяцев</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285</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276</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месяцев</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300</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284</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325</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315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года</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485</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445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 лет</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655</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566</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 лет</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688</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680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 лет</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800</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795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лет</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880</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807</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 лет</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1189</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1025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 лет</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1339</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1260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1600-1819</w:t>
            </w:r>
          </w:p>
        </w:tc>
        <w:tc>
          <w:tcPr>
            <w:tcW w:w="309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1600-1664</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Размеры желчного пузыря.</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22"/>
      </w:tblGrid>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Длина, </w:t>
            </w:r>
            <w:proofErr w:type="gramStart"/>
            <w:r w:rsidRPr="00B0520E">
              <w:rPr>
                <w:rFonts w:ascii="Times New Roman" w:hAnsi="Times New Roman" w:cs="Times New Roman"/>
                <w:sz w:val="24"/>
                <w:szCs w:val="24"/>
              </w:rPr>
              <w:t>см</w:t>
            </w:r>
            <w:proofErr w:type="gramEnd"/>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Ширина основания, </w:t>
            </w:r>
            <w:proofErr w:type="gramStart"/>
            <w:r w:rsidRPr="00B0520E">
              <w:rPr>
                <w:rFonts w:ascii="Times New Roman" w:hAnsi="Times New Roman" w:cs="Times New Roman"/>
                <w:sz w:val="24"/>
                <w:szCs w:val="24"/>
              </w:rPr>
              <w:t>см</w:t>
            </w:r>
            <w:proofErr w:type="gramEnd"/>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Новорожденный</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1,08</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до 5 месяцев</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5-12 месяцев</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1,33</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 года</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5,6</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4-6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6,9</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1,78</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7-9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7,4</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7,5</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8-17</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3-3,5</w:t>
            </w:r>
          </w:p>
        </w:tc>
      </w:tr>
    </w:tbl>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w:t>
      </w: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Длина пищевода.</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Длина, </w:t>
            </w:r>
            <w:proofErr w:type="gramStart"/>
            <w:r w:rsidRPr="00B0520E">
              <w:rPr>
                <w:rFonts w:ascii="Times New Roman" w:hAnsi="Times New Roman" w:cs="Times New Roman"/>
                <w:sz w:val="24"/>
                <w:szCs w:val="24"/>
              </w:rPr>
              <w:t>см</w:t>
            </w:r>
            <w:proofErr w:type="gramEnd"/>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Новорождённые</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25-30</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lastRenderedPageBreak/>
        <w:t>Масса и размеры поджелудочной железы.</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22"/>
      </w:tblGrid>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w:t>
            </w:r>
            <w:proofErr w:type="gramStart"/>
            <w:r w:rsidRPr="00B0520E">
              <w:rPr>
                <w:rFonts w:ascii="Times New Roman" w:hAnsi="Times New Roman" w:cs="Times New Roman"/>
                <w:sz w:val="24"/>
                <w:szCs w:val="24"/>
              </w:rPr>
              <w:t>г</w:t>
            </w:r>
            <w:proofErr w:type="gramEnd"/>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Длина, </w:t>
            </w:r>
            <w:proofErr w:type="gramStart"/>
            <w:r w:rsidRPr="00B0520E">
              <w:rPr>
                <w:rFonts w:ascii="Times New Roman" w:hAnsi="Times New Roman" w:cs="Times New Roman"/>
                <w:sz w:val="24"/>
                <w:szCs w:val="24"/>
              </w:rPr>
              <w:t>см</w:t>
            </w:r>
            <w:proofErr w:type="gramEnd"/>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Новорожденный</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5,6</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5,8</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месяц</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6,2</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6,9</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месяца</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7,2</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месяца</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месяцев</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месяцев</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9,6</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 года</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17,4</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12,6</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5-6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23,4</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11,8</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9-10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13,4</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29,3</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66-102</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19-22</w:t>
            </w:r>
          </w:p>
        </w:tc>
      </w:tr>
    </w:tbl>
    <w:p w:rsidR="00BA5C8C" w:rsidRPr="00B0520E" w:rsidRDefault="00BA5C8C" w:rsidP="00BA5C8C">
      <w:pPr>
        <w:pStyle w:val="a3"/>
        <w:jc w:val="both"/>
        <w:rPr>
          <w:rFonts w:ascii="Times New Roman" w:hAnsi="Times New Roman" w:cs="Times New Roman"/>
          <w:sz w:val="24"/>
          <w:szCs w:val="24"/>
          <w:lang w:val="en-US"/>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Ёмкость желудка.</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4535" w:type="dxa"/>
            <w:vAlign w:val="center"/>
          </w:tcPr>
          <w:p w:rsidR="00BA5C8C" w:rsidRPr="00B0520E" w:rsidRDefault="00BA5C8C" w:rsidP="00A272C9">
            <w:pPr>
              <w:pStyle w:val="a3"/>
              <w:jc w:val="center"/>
              <w:rPr>
                <w:rFonts w:ascii="Times New Roman" w:hAnsi="Times New Roman" w:cs="Times New Roman"/>
                <w:sz w:val="24"/>
                <w:szCs w:val="24"/>
                <w:vertAlign w:val="superscript"/>
              </w:rPr>
            </w:pPr>
            <w:r w:rsidRPr="00B0520E">
              <w:rPr>
                <w:rFonts w:ascii="Times New Roman" w:hAnsi="Times New Roman" w:cs="Times New Roman"/>
                <w:sz w:val="24"/>
                <w:szCs w:val="24"/>
              </w:rPr>
              <w:t>Ёмкость, см</w:t>
            </w:r>
            <w:r w:rsidRPr="00B0520E">
              <w:rPr>
                <w:rFonts w:ascii="Times New Roman" w:hAnsi="Times New Roman" w:cs="Times New Roman"/>
                <w:sz w:val="24"/>
                <w:szCs w:val="24"/>
                <w:vertAlign w:val="superscript"/>
              </w:rPr>
              <w:t>3</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недели</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112</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недель</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158</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 недель</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года</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600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6-7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1090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10-12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1500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3000</w:t>
            </w:r>
          </w:p>
        </w:tc>
      </w:tr>
    </w:tbl>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Слюнные железы.</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376"/>
      </w:tblGrid>
      <w:tr w:rsidR="00BA5C8C" w:rsidRPr="00B0520E" w:rsidTr="00A272C9">
        <w:trPr>
          <w:cantSplit/>
          <w:jc w:val="center"/>
        </w:trPr>
        <w:tc>
          <w:tcPr>
            <w:tcW w:w="2268" w:type="dxa"/>
            <w:vMerge w:val="restart"/>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6912" w:type="dxa"/>
            <w:gridSpan w:val="3"/>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в граммах</w:t>
            </w:r>
          </w:p>
        </w:tc>
      </w:tr>
      <w:tr w:rsidR="00BA5C8C" w:rsidRPr="00B0520E" w:rsidTr="00A272C9">
        <w:trPr>
          <w:cantSplit/>
          <w:jc w:val="center"/>
        </w:trPr>
        <w:tc>
          <w:tcPr>
            <w:tcW w:w="2268"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Околоушные</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Подчелюстные</w:t>
            </w:r>
          </w:p>
        </w:tc>
        <w:tc>
          <w:tcPr>
            <w:tcW w:w="237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Подъязычные</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Новорождённые</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0,8</w:t>
            </w:r>
          </w:p>
        </w:tc>
        <w:tc>
          <w:tcPr>
            <w:tcW w:w="237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0,4</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месяца</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w:t>
            </w:r>
          </w:p>
        </w:tc>
        <w:tc>
          <w:tcPr>
            <w:tcW w:w="237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0,8</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4,5</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2,1</w:t>
            </w:r>
          </w:p>
        </w:tc>
        <w:tc>
          <w:tcPr>
            <w:tcW w:w="237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года</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8,6</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4,9</w:t>
            </w:r>
          </w:p>
        </w:tc>
        <w:tc>
          <w:tcPr>
            <w:tcW w:w="237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28,8-36,6</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9,7-13,2</w:t>
            </w:r>
          </w:p>
        </w:tc>
        <w:tc>
          <w:tcPr>
            <w:tcW w:w="237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4,7-5,0</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lastRenderedPageBreak/>
        <w:t>Длина кишечника</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gridCol w:w="2269"/>
      </w:tblGrid>
      <w:tr w:rsidR="00BA5C8C" w:rsidRPr="00B0520E" w:rsidTr="00A272C9">
        <w:trPr>
          <w:cantSplit/>
          <w:jc w:val="center"/>
        </w:trPr>
        <w:tc>
          <w:tcPr>
            <w:tcW w:w="2268" w:type="dxa"/>
            <w:vMerge w:val="restart"/>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6805" w:type="dxa"/>
            <w:gridSpan w:val="3"/>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Длина в сантиметрах</w:t>
            </w:r>
          </w:p>
        </w:tc>
      </w:tr>
      <w:tr w:rsidR="00BA5C8C" w:rsidRPr="00B0520E" w:rsidTr="00A272C9">
        <w:trPr>
          <w:cantSplit/>
          <w:jc w:val="center"/>
        </w:trPr>
        <w:tc>
          <w:tcPr>
            <w:tcW w:w="2268"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Тонкой кишки</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Толстой кишки</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Всего кишечника</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Новорожденные</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296,4</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63,3</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359,7</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месяца</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319,1</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65,1</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384,6</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 месяца</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379,1</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71,2</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450,6</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5-6 месяцев</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380,3</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69,2</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449,5</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7-8 месяцев</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412,4</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80,5</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492,4</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9-10 месяцев</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419,8</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83,9</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503,9</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года</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460,5</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88,9</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594,4</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 года</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457,4</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90,1</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547,5</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5-6 лет</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474,1</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96,0</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570,1</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7-8 лет</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516,2</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119,9</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628,1</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9-10 лет</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590,2</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118,1</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708,3</w:t>
            </w:r>
          </w:p>
        </w:tc>
      </w:tr>
      <w:tr w:rsidR="00BA5C8C" w:rsidRPr="00B0520E" w:rsidTr="00A272C9">
        <w:trPr>
          <w:jc w:val="center"/>
        </w:trPr>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580,0-769,0</w:t>
            </w:r>
          </w:p>
        </w:tc>
        <w:tc>
          <w:tcPr>
            <w:tcW w:w="226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180,0-228,0</w:t>
            </w:r>
          </w:p>
        </w:tc>
        <w:tc>
          <w:tcPr>
            <w:tcW w:w="226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760,0-997,0</w:t>
            </w:r>
          </w:p>
        </w:tc>
      </w:tr>
    </w:tbl>
    <w:p w:rsidR="00BA5C8C" w:rsidRPr="00B0520E" w:rsidRDefault="00BA5C8C" w:rsidP="00BA5C8C">
      <w:pPr>
        <w:pStyle w:val="a3"/>
        <w:jc w:val="both"/>
        <w:rPr>
          <w:rFonts w:ascii="Times New Roman" w:hAnsi="Times New Roman" w:cs="Times New Roman"/>
          <w:color w:val="FF0000"/>
          <w:sz w:val="24"/>
          <w:szCs w:val="24"/>
          <w:lang w:val="en-US"/>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Мочевой пузырь.</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79"/>
        <w:gridCol w:w="3079"/>
      </w:tblGrid>
      <w:tr w:rsidR="00BA5C8C" w:rsidRPr="00B0520E" w:rsidTr="00A272C9">
        <w:trPr>
          <w:cantSplit/>
          <w:jc w:val="center"/>
        </w:trPr>
        <w:tc>
          <w:tcPr>
            <w:tcW w:w="3022" w:type="dxa"/>
            <w:vMerge w:val="restart"/>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6158"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Максимальная ёмкость, см</w:t>
            </w:r>
            <w:r w:rsidRPr="00B0520E">
              <w:rPr>
                <w:rFonts w:ascii="Times New Roman" w:hAnsi="Times New Roman" w:cs="Times New Roman"/>
                <w:sz w:val="24"/>
                <w:szCs w:val="24"/>
                <w:vertAlign w:val="superscript"/>
              </w:rPr>
              <w:t>3</w:t>
            </w:r>
          </w:p>
        </w:tc>
      </w:tr>
      <w:tr w:rsidR="00BA5C8C" w:rsidRPr="00B0520E" w:rsidTr="00A272C9">
        <w:trPr>
          <w:cantSplit/>
          <w:jc w:val="center"/>
        </w:trPr>
        <w:tc>
          <w:tcPr>
            <w:tcW w:w="3022"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месяц</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62</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месяца</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110</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 месяцев</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126</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196</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195</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283</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 года</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248</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409</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7-8 лет</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841</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9-10 лет</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936</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575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12-13 лет</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1240</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840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2800</w:t>
            </w:r>
          </w:p>
        </w:tc>
        <w:tc>
          <w:tcPr>
            <w:tcW w:w="307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1900</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Нёбные миндалины.</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150"/>
        <w:gridCol w:w="3150"/>
      </w:tblGrid>
      <w:tr w:rsidR="00BA5C8C" w:rsidRPr="00B0520E" w:rsidTr="00A272C9">
        <w:trPr>
          <w:cantSplit/>
          <w:jc w:val="center"/>
        </w:trPr>
        <w:tc>
          <w:tcPr>
            <w:tcW w:w="3022" w:type="dxa"/>
            <w:vMerge w:val="restart"/>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6300"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в граммах</w:t>
            </w:r>
          </w:p>
        </w:tc>
      </w:tr>
      <w:tr w:rsidR="00BA5C8C" w:rsidRPr="00B0520E" w:rsidTr="00A272C9">
        <w:trPr>
          <w:cantSplit/>
          <w:jc w:val="center"/>
        </w:trPr>
        <w:tc>
          <w:tcPr>
            <w:tcW w:w="3022"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Правая</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Левая</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0,08</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0,07</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3-6 месяцев</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0,1</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0,1</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0,27</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0,3</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 года</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0,46</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4-5 лет</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0,84</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0,82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5-10 лет</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1,48</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10-20 лет</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20-30 лет</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30-40 лет</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1,41</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50-80 лет</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1,3 -1,1</w:t>
            </w:r>
          </w:p>
        </w:tc>
        <w:tc>
          <w:tcPr>
            <w:tcW w:w="31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1,3-1,1</w:t>
            </w:r>
          </w:p>
        </w:tc>
      </w:tr>
    </w:tbl>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lastRenderedPageBreak/>
        <w:t>Масса тимуса.</w:t>
      </w:r>
    </w:p>
    <w:p w:rsidR="00BA5C8C" w:rsidRPr="00B0520E" w:rsidRDefault="00BA5C8C" w:rsidP="00BA5C8C">
      <w:pPr>
        <w:pStyle w:val="a3"/>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в граммах</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10-15</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месяца</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 месяцев</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 месяцев</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 месяцев</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 - 5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22,98</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6-10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26,10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11-15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37,52</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16-20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25,58</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21-25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24,73</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26-35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19,87</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35-45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16,27</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и размеры почек.</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97"/>
        <w:gridCol w:w="1497"/>
        <w:gridCol w:w="1317"/>
        <w:gridCol w:w="1317"/>
        <w:gridCol w:w="1318"/>
      </w:tblGrid>
      <w:tr w:rsidR="00BA5C8C" w:rsidRPr="00B0520E" w:rsidTr="00A272C9">
        <w:trPr>
          <w:cantSplit/>
          <w:jc w:val="center"/>
        </w:trPr>
        <w:tc>
          <w:tcPr>
            <w:tcW w:w="2093" w:type="dxa"/>
            <w:vMerge w:val="restart"/>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2994"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Общая масса двух почек, </w:t>
            </w:r>
            <w:proofErr w:type="gramStart"/>
            <w:r w:rsidRPr="00B0520E">
              <w:rPr>
                <w:rFonts w:ascii="Times New Roman" w:hAnsi="Times New Roman" w:cs="Times New Roman"/>
                <w:sz w:val="24"/>
                <w:szCs w:val="24"/>
              </w:rPr>
              <w:t>г</w:t>
            </w:r>
            <w:proofErr w:type="gramEnd"/>
          </w:p>
        </w:tc>
        <w:tc>
          <w:tcPr>
            <w:tcW w:w="3952" w:type="dxa"/>
            <w:gridSpan w:val="3"/>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Средние размеры одной почки, </w:t>
            </w:r>
            <w:proofErr w:type="gramStart"/>
            <w:r w:rsidRPr="00B0520E">
              <w:rPr>
                <w:rFonts w:ascii="Times New Roman" w:hAnsi="Times New Roman" w:cs="Times New Roman"/>
                <w:sz w:val="24"/>
                <w:szCs w:val="24"/>
              </w:rPr>
              <w:t>см</w:t>
            </w:r>
            <w:proofErr w:type="gramEnd"/>
          </w:p>
        </w:tc>
      </w:tr>
      <w:tr w:rsidR="00BA5C8C" w:rsidRPr="00B0520E" w:rsidTr="00A272C9">
        <w:trPr>
          <w:cantSplit/>
          <w:jc w:val="center"/>
        </w:trPr>
        <w:tc>
          <w:tcPr>
            <w:tcW w:w="2093"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Длина</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Ширина</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Толщина</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Новорожденный</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4,2</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месяц</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31</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4,2</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месяца</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39</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36</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4,2</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месяца</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47</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4,7</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2,4</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62</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58</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5,5</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3,1</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1,9</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месяцев</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66</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60</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6,0</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месяцев</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72</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66</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6,6</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3,8</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76</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72</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7,0</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3,7</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года</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102</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99</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7,4</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3,9</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2,7</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 лет</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115</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104</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7,9</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4,3</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2,8</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 лет</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128</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134</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8,1</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4,3</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 лет</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156</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134</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8,8</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4,6</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 лет</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171</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150</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9,8</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5,2</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3,3</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 лет</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213</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175</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10,3</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5,3</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 лет</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238</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235</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10,7</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5,3</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w:t>
            </w:r>
          </w:p>
        </w:tc>
      </w:tr>
      <w:tr w:rsidR="00BA5C8C" w:rsidRPr="00B0520E" w:rsidTr="00A272C9">
        <w:trPr>
          <w:jc w:val="center"/>
        </w:trPr>
        <w:tc>
          <w:tcPr>
            <w:tcW w:w="209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320</w:t>
            </w:r>
          </w:p>
        </w:tc>
        <w:tc>
          <w:tcPr>
            <w:tcW w:w="149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293</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11,5</w:t>
            </w:r>
          </w:p>
        </w:tc>
        <w:tc>
          <w:tcPr>
            <w:tcW w:w="1317"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5,5</w:t>
            </w:r>
          </w:p>
        </w:tc>
        <w:tc>
          <w:tcPr>
            <w:tcW w:w="1318"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w:t>
            </w:r>
          </w:p>
        </w:tc>
      </w:tr>
    </w:tbl>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Примечание: Левая почка у взрослых весит на 5 - 7 г. больше </w:t>
      </w:r>
      <w:proofErr w:type="gramStart"/>
      <w:r w:rsidRPr="00B0520E">
        <w:rPr>
          <w:rFonts w:ascii="Times New Roman" w:hAnsi="Times New Roman" w:cs="Times New Roman"/>
          <w:sz w:val="24"/>
          <w:szCs w:val="24"/>
        </w:rPr>
        <w:t>правой</w:t>
      </w:r>
      <w:proofErr w:type="gramEnd"/>
      <w:r w:rsidRPr="00B0520E">
        <w:rPr>
          <w:rFonts w:ascii="Times New Roman" w:hAnsi="Times New Roman" w:cs="Times New Roman"/>
          <w:sz w:val="24"/>
          <w:szCs w:val="24"/>
        </w:rPr>
        <w:t>.</w:t>
      </w: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Паращитовидные железы (нижняя пара – наибольший диаметр).</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BA5C8C" w:rsidRPr="00B0520E" w:rsidTr="00A272C9">
        <w:trPr>
          <w:jc w:val="center"/>
        </w:trPr>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Диаметр, </w:t>
            </w:r>
            <w:proofErr w:type="gramStart"/>
            <w:r w:rsidRPr="00B0520E">
              <w:rPr>
                <w:rFonts w:ascii="Times New Roman" w:hAnsi="Times New Roman" w:cs="Times New Roman"/>
                <w:sz w:val="24"/>
                <w:szCs w:val="24"/>
              </w:rPr>
              <w:t>см</w:t>
            </w:r>
            <w:proofErr w:type="gramEnd"/>
          </w:p>
        </w:tc>
      </w:tr>
      <w:tr w:rsidR="00BA5C8C" w:rsidRPr="00B0520E" w:rsidTr="00A272C9">
        <w:trPr>
          <w:jc w:val="center"/>
        </w:trPr>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0,3</w:t>
            </w:r>
          </w:p>
        </w:tc>
      </w:tr>
      <w:tr w:rsidR="00BA5C8C" w:rsidRPr="00B0520E" w:rsidTr="00A272C9">
        <w:trPr>
          <w:jc w:val="center"/>
        </w:trPr>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0,4</w:t>
            </w:r>
          </w:p>
        </w:tc>
      </w:tr>
      <w:tr w:rsidR="00BA5C8C" w:rsidRPr="00B0520E" w:rsidTr="00A272C9">
        <w:trPr>
          <w:jc w:val="center"/>
        </w:trPr>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года</w:t>
            </w:r>
          </w:p>
        </w:tc>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0,5</w:t>
            </w:r>
          </w:p>
        </w:tc>
      </w:tr>
      <w:tr w:rsidR="00BA5C8C" w:rsidRPr="00B0520E" w:rsidTr="00A272C9">
        <w:trPr>
          <w:jc w:val="center"/>
        </w:trPr>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 лет</w:t>
            </w:r>
          </w:p>
        </w:tc>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0,6</w:t>
            </w:r>
          </w:p>
        </w:tc>
      </w:tr>
      <w:tr w:rsidR="00BA5C8C" w:rsidRPr="00B0520E" w:rsidTr="00A272C9">
        <w:trPr>
          <w:jc w:val="center"/>
        </w:trPr>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 лет</w:t>
            </w:r>
          </w:p>
        </w:tc>
        <w:tc>
          <w:tcPr>
            <w:tcW w:w="4536"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w:t>
            </w:r>
          </w:p>
        </w:tc>
      </w:tr>
    </w:tbl>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lastRenderedPageBreak/>
        <w:t>Масса и длина яичника.</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22"/>
      </w:tblGrid>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одного яичника, </w:t>
            </w:r>
            <w:proofErr w:type="gramStart"/>
            <w:r w:rsidRPr="00B0520E">
              <w:rPr>
                <w:rFonts w:ascii="Times New Roman" w:hAnsi="Times New Roman" w:cs="Times New Roman"/>
                <w:sz w:val="24"/>
                <w:szCs w:val="24"/>
              </w:rPr>
              <w:t>г</w:t>
            </w:r>
            <w:proofErr w:type="gramEnd"/>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Длина, </w:t>
            </w:r>
            <w:proofErr w:type="gramStart"/>
            <w:r w:rsidRPr="00B0520E">
              <w:rPr>
                <w:rFonts w:ascii="Times New Roman" w:hAnsi="Times New Roman" w:cs="Times New Roman"/>
                <w:sz w:val="24"/>
                <w:szCs w:val="24"/>
              </w:rPr>
              <w:t>см</w:t>
            </w:r>
            <w:proofErr w:type="gramEnd"/>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0,2</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2,4</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0,5</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года</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8-10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3,3</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11-12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6,0-8,0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4,1-5,2</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и длина матки.</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22"/>
      </w:tblGrid>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(г)</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Длина (</w:t>
            </w:r>
            <w:proofErr w:type="gramStart"/>
            <w:r w:rsidRPr="00B0520E">
              <w:rPr>
                <w:rFonts w:ascii="Times New Roman" w:hAnsi="Times New Roman" w:cs="Times New Roman"/>
                <w:sz w:val="24"/>
                <w:szCs w:val="24"/>
              </w:rPr>
              <w:t>см</w:t>
            </w:r>
            <w:proofErr w:type="gramEnd"/>
            <w:r w:rsidRPr="00B0520E">
              <w:rPr>
                <w:rFonts w:ascii="Times New Roman" w:hAnsi="Times New Roman" w:cs="Times New Roman"/>
                <w:sz w:val="24"/>
                <w:szCs w:val="24"/>
              </w:rPr>
              <w:t>)</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4,2</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2,7</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года</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5-6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2,9</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3,1</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7-8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2,6</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9-10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11-12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5,3</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3,9</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15,9</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3,4-5,8</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43,0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6,6</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33,0-117,0*</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7,8-9,4</w:t>
            </w:r>
          </w:p>
        </w:tc>
      </w:tr>
    </w:tbl>
    <w:p w:rsidR="00BA5C8C" w:rsidRPr="00B0520E" w:rsidRDefault="00BA5C8C" w:rsidP="00BA5C8C">
      <w:pPr>
        <w:pStyle w:val="a3"/>
        <w:jc w:val="both"/>
        <w:rPr>
          <w:rFonts w:ascii="Times New Roman" w:hAnsi="Times New Roman" w:cs="Times New Roman"/>
          <w:sz w:val="24"/>
          <w:szCs w:val="24"/>
        </w:rPr>
      </w:pPr>
      <w:r w:rsidRPr="00B0520E">
        <w:rPr>
          <w:rFonts w:ascii="Times New Roman" w:hAnsi="Times New Roman" w:cs="Times New Roman"/>
          <w:sz w:val="24"/>
          <w:szCs w:val="24"/>
        </w:rPr>
        <w:t xml:space="preserve">    * У не рожавших женщин вес матки 33 - 41 г., у рожавших 102 - 117 г.  </w:t>
      </w: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предстательной железы.</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в граммах</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0,9</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0,9</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1,3</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2,8</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3,5</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6,1</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11,4</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21-25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17,9</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51-60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18,0-20,0</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lastRenderedPageBreak/>
        <w:t>Масса и размеры селезёнки</w:t>
      </w:r>
    </w:p>
    <w:p w:rsidR="00BA5C8C" w:rsidRPr="00B0520E" w:rsidRDefault="00BA5C8C" w:rsidP="00BA5C8C">
      <w:pPr>
        <w:pStyle w:val="a3"/>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1"/>
        <w:gridCol w:w="1749"/>
        <w:gridCol w:w="1750"/>
        <w:gridCol w:w="1750"/>
        <w:gridCol w:w="1750"/>
      </w:tblGrid>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w:t>
            </w:r>
            <w:proofErr w:type="gramStart"/>
            <w:r w:rsidRPr="00B0520E">
              <w:rPr>
                <w:rFonts w:ascii="Times New Roman" w:hAnsi="Times New Roman" w:cs="Times New Roman"/>
                <w:sz w:val="24"/>
                <w:szCs w:val="24"/>
              </w:rPr>
              <w:t>г</w:t>
            </w:r>
            <w:proofErr w:type="gramEnd"/>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Длина, </w:t>
            </w:r>
            <w:proofErr w:type="gramStart"/>
            <w:r w:rsidRPr="00B0520E">
              <w:rPr>
                <w:rFonts w:ascii="Times New Roman" w:hAnsi="Times New Roman" w:cs="Times New Roman"/>
                <w:sz w:val="24"/>
                <w:szCs w:val="24"/>
              </w:rPr>
              <w:t>см</w:t>
            </w:r>
            <w:proofErr w:type="gramEnd"/>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Ширина, </w:t>
            </w:r>
            <w:proofErr w:type="gramStart"/>
            <w:r w:rsidRPr="00B0520E">
              <w:rPr>
                <w:rFonts w:ascii="Times New Roman" w:hAnsi="Times New Roman" w:cs="Times New Roman"/>
                <w:sz w:val="24"/>
                <w:szCs w:val="24"/>
              </w:rPr>
              <w:t>см</w:t>
            </w:r>
            <w:proofErr w:type="gramEnd"/>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Толщина, </w:t>
            </w:r>
            <w:proofErr w:type="gramStart"/>
            <w:r w:rsidRPr="00B0520E">
              <w:rPr>
                <w:rFonts w:ascii="Times New Roman" w:hAnsi="Times New Roman" w:cs="Times New Roman"/>
                <w:sz w:val="24"/>
                <w:szCs w:val="24"/>
              </w:rPr>
              <w:t>см</w:t>
            </w:r>
            <w:proofErr w:type="gramEnd"/>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7,2-11,0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4,3-4,5</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2,1-3,2</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0,6-1,1</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месяц</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12,7</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5,7</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месяца</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6,3</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месяца</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17,0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6,4</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3,4</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5,9</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3,9</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месяцев</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23,0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4,2</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месяцев</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24,0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4,2</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28,0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года</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32,0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8,2</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4,1</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года</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42,0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4,5</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1,4</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лет</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58,0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лет</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69,0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5,2</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2,4</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лет</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93,0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9,2</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5,5</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 лет</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120,0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11,2</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6,4</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2,5</w:t>
            </w:r>
          </w:p>
        </w:tc>
      </w:tr>
      <w:tr w:rsidR="00BA5C8C" w:rsidRPr="00B0520E" w:rsidTr="00A272C9">
        <w:trPr>
          <w:jc w:val="center"/>
        </w:trPr>
        <w:tc>
          <w:tcPr>
            <w:tcW w:w="2181"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1749"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150,0-180,0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10,0-12,0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7,0-8,0</w:t>
            </w:r>
          </w:p>
        </w:tc>
        <w:tc>
          <w:tcPr>
            <w:tcW w:w="1750"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3,0-4,0</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Средняя масса надпочечников.</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2703"/>
        <w:gridCol w:w="3455"/>
      </w:tblGrid>
      <w:tr w:rsidR="00BA5C8C" w:rsidRPr="00B0520E" w:rsidTr="00A272C9">
        <w:trPr>
          <w:cantSplit/>
          <w:jc w:val="center"/>
        </w:trPr>
        <w:tc>
          <w:tcPr>
            <w:tcW w:w="3022" w:type="dxa"/>
            <w:vMerge w:val="restart"/>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6158"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Масса в граммах двух надпочечников</w:t>
            </w:r>
          </w:p>
        </w:tc>
      </w:tr>
      <w:tr w:rsidR="00BA5C8C" w:rsidRPr="00B0520E" w:rsidTr="00A272C9">
        <w:trPr>
          <w:cantSplit/>
          <w:jc w:val="center"/>
        </w:trPr>
        <w:tc>
          <w:tcPr>
            <w:tcW w:w="3022" w:type="dxa"/>
            <w:vMerge/>
            <w:vAlign w:val="center"/>
          </w:tcPr>
          <w:p w:rsidR="00BA5C8C" w:rsidRPr="00B0520E" w:rsidRDefault="00BA5C8C" w:rsidP="00A272C9">
            <w:pPr>
              <w:pStyle w:val="a3"/>
              <w:jc w:val="center"/>
              <w:rPr>
                <w:rFonts w:ascii="Times New Roman" w:hAnsi="Times New Roman" w:cs="Times New Roman"/>
                <w:sz w:val="24"/>
                <w:szCs w:val="24"/>
              </w:rPr>
            </w:pP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М</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Ж</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5,5-7,0</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5,5-7,0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месяц</w:t>
            </w: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5,1</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4,8</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 месяца</w:t>
            </w: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4,7</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 месяца</w:t>
            </w: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4,9</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4,6</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5,2</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4,6</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 месяцев</w:t>
            </w: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5,4</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5,3</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 месяцев</w:t>
            </w: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5,7</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5,7</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6,3</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лет</w:t>
            </w: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8,0</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7,0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 лет</w:t>
            </w: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10,0</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270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8-12</w:t>
            </w:r>
          </w:p>
        </w:tc>
        <w:tc>
          <w:tcPr>
            <w:tcW w:w="345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8-12 (17-19 при беременности)</w:t>
            </w:r>
          </w:p>
        </w:tc>
      </w:tr>
    </w:tbl>
    <w:p w:rsidR="00BA5C8C" w:rsidRPr="00B0520E" w:rsidRDefault="00BA5C8C" w:rsidP="00BA5C8C">
      <w:pPr>
        <w:pStyle w:val="a3"/>
        <w:jc w:val="center"/>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Средняя масса яичка и придатка.</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83"/>
      </w:tblGrid>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яичка, </w:t>
            </w:r>
            <w:proofErr w:type="gramStart"/>
            <w:r w:rsidRPr="00B0520E">
              <w:rPr>
                <w:rFonts w:ascii="Times New Roman" w:hAnsi="Times New Roman" w:cs="Times New Roman"/>
                <w:sz w:val="24"/>
                <w:szCs w:val="24"/>
              </w:rPr>
              <w:t>г</w:t>
            </w:r>
            <w:proofErr w:type="gramEnd"/>
          </w:p>
        </w:tc>
        <w:tc>
          <w:tcPr>
            <w:tcW w:w="308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придатка, </w:t>
            </w:r>
            <w:proofErr w:type="gramStart"/>
            <w:r w:rsidRPr="00B0520E">
              <w:rPr>
                <w:rFonts w:ascii="Times New Roman" w:hAnsi="Times New Roman" w:cs="Times New Roman"/>
                <w:sz w:val="24"/>
                <w:szCs w:val="24"/>
              </w:rPr>
              <w:t>г</w:t>
            </w:r>
            <w:proofErr w:type="gramEnd"/>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0,2</w:t>
            </w:r>
          </w:p>
        </w:tc>
        <w:tc>
          <w:tcPr>
            <w:tcW w:w="308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0,12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месяца</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0,52</w:t>
            </w:r>
          </w:p>
        </w:tc>
        <w:tc>
          <w:tcPr>
            <w:tcW w:w="308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0,19</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 год</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0,72</w:t>
            </w:r>
          </w:p>
        </w:tc>
        <w:tc>
          <w:tcPr>
            <w:tcW w:w="308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0,87</w:t>
            </w:r>
          </w:p>
        </w:tc>
        <w:tc>
          <w:tcPr>
            <w:tcW w:w="308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w:t>
            </w:r>
          </w:p>
        </w:tc>
        <w:tc>
          <w:tcPr>
            <w:tcW w:w="308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0,4</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w:t>
            </w:r>
          </w:p>
        </w:tc>
        <w:tc>
          <w:tcPr>
            <w:tcW w:w="308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0,42</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 лет</w:t>
            </w:r>
          </w:p>
        </w:tc>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6,79</w:t>
            </w:r>
          </w:p>
        </w:tc>
        <w:tc>
          <w:tcPr>
            <w:tcW w:w="3083"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w:t>
            </w:r>
          </w:p>
        </w:tc>
      </w:tr>
      <w:tr w:rsidR="00BA5C8C" w:rsidRPr="00B0520E" w:rsidTr="00A272C9">
        <w:trPr>
          <w:jc w:val="center"/>
        </w:trPr>
        <w:tc>
          <w:tcPr>
            <w:tcW w:w="3022"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6105" w:type="dxa"/>
            <w:gridSpan w:val="2"/>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Вес яичка с придатком 18-25 г.</w:t>
            </w:r>
          </w:p>
        </w:tc>
      </w:tr>
    </w:tbl>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lastRenderedPageBreak/>
        <w:t>Средняя масса гипофиза.</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w:t>
            </w:r>
            <w:proofErr w:type="gramStart"/>
            <w:r w:rsidRPr="00B0520E">
              <w:rPr>
                <w:rFonts w:ascii="Times New Roman" w:hAnsi="Times New Roman" w:cs="Times New Roman"/>
                <w:sz w:val="24"/>
                <w:szCs w:val="24"/>
              </w:rPr>
              <w:t>г</w:t>
            </w:r>
            <w:proofErr w:type="gramEnd"/>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0,05-0,13</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месяца</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0,06-0,1</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0,07-0,05</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года</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0,08-0,1</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года</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0,19</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8-9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0,08-0,15</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0,16-0,4</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0,5-0,6</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center"/>
        <w:rPr>
          <w:rFonts w:ascii="Times New Roman" w:hAnsi="Times New Roman" w:cs="Times New Roman"/>
          <w:sz w:val="24"/>
          <w:szCs w:val="24"/>
        </w:rPr>
      </w:pPr>
      <w:r w:rsidRPr="00B0520E">
        <w:rPr>
          <w:rFonts w:ascii="Times New Roman" w:hAnsi="Times New Roman" w:cs="Times New Roman"/>
          <w:sz w:val="24"/>
          <w:szCs w:val="24"/>
        </w:rPr>
        <w:t>Средняя масса щитовидной железы.</w:t>
      </w:r>
    </w:p>
    <w:p w:rsidR="00BA5C8C" w:rsidRPr="00B0520E" w:rsidRDefault="00BA5C8C" w:rsidP="00BA5C8C">
      <w:pPr>
        <w:pStyle w:val="a3"/>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Возраст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 xml:space="preserve">Масса, </w:t>
            </w:r>
            <w:proofErr w:type="gramStart"/>
            <w:r w:rsidRPr="00B0520E">
              <w:rPr>
                <w:rFonts w:ascii="Times New Roman" w:hAnsi="Times New Roman" w:cs="Times New Roman"/>
                <w:sz w:val="24"/>
                <w:szCs w:val="24"/>
              </w:rPr>
              <w:t>г</w:t>
            </w:r>
            <w:proofErr w:type="gramEnd"/>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Новорождённый</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1,6</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месяца</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2,2</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6 месяцев</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2,0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года</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3,3</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 года</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5,5</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8-9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9,4</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11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10,0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12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18,3</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 лет</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15,0</w:t>
            </w:r>
          </w:p>
        </w:tc>
      </w:tr>
      <w:tr w:rsidR="00BA5C8C" w:rsidRPr="00B0520E" w:rsidTr="00A272C9">
        <w:trPr>
          <w:jc w:val="center"/>
        </w:trPr>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Взрослые</w:t>
            </w:r>
          </w:p>
        </w:tc>
        <w:tc>
          <w:tcPr>
            <w:tcW w:w="4535" w:type="dxa"/>
            <w:vAlign w:val="center"/>
          </w:tcPr>
          <w:p w:rsidR="00BA5C8C" w:rsidRPr="00B0520E" w:rsidRDefault="00BA5C8C" w:rsidP="00A272C9">
            <w:pPr>
              <w:pStyle w:val="a3"/>
              <w:jc w:val="center"/>
              <w:rPr>
                <w:rFonts w:ascii="Times New Roman" w:hAnsi="Times New Roman" w:cs="Times New Roman"/>
                <w:sz w:val="24"/>
                <w:szCs w:val="24"/>
              </w:rPr>
            </w:pPr>
            <w:r w:rsidRPr="00B0520E">
              <w:rPr>
                <w:rFonts w:ascii="Times New Roman" w:hAnsi="Times New Roman" w:cs="Times New Roman"/>
                <w:sz w:val="24"/>
                <w:szCs w:val="24"/>
              </w:rPr>
              <w:t>39,4</w:t>
            </w:r>
          </w:p>
        </w:tc>
      </w:tr>
    </w:tbl>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pStyle w:val="a3"/>
        <w:jc w:val="both"/>
        <w:rPr>
          <w:rFonts w:ascii="Times New Roman" w:hAnsi="Times New Roman" w:cs="Times New Roman"/>
          <w:sz w:val="24"/>
          <w:szCs w:val="24"/>
        </w:rPr>
      </w:pPr>
    </w:p>
    <w:p w:rsidR="00BA5C8C" w:rsidRPr="00B0520E" w:rsidRDefault="00BA5C8C" w:rsidP="00BA5C8C">
      <w:pPr>
        <w:spacing w:after="0" w:line="240" w:lineRule="auto"/>
        <w:rPr>
          <w:rFonts w:ascii="Times New Roman" w:hAnsi="Times New Roman" w:cs="Times New Roman"/>
          <w:sz w:val="24"/>
          <w:szCs w:val="24"/>
        </w:rPr>
      </w:pPr>
      <w:r w:rsidRPr="00B0520E">
        <w:rPr>
          <w:rFonts w:ascii="Times New Roman" w:hAnsi="Times New Roman" w:cs="Times New Roman"/>
          <w:sz w:val="24"/>
          <w:szCs w:val="24"/>
        </w:rPr>
        <w:br w:type="page"/>
      </w:r>
    </w:p>
    <w:p w:rsidR="00BA5C8C" w:rsidRPr="00B0520E" w:rsidRDefault="00BA5C8C" w:rsidP="00BA5C8C">
      <w:pPr>
        <w:widowControl w:val="0"/>
        <w:tabs>
          <w:tab w:val="left" w:pos="1440"/>
        </w:tabs>
        <w:suppressAutoHyphens/>
        <w:spacing w:after="0" w:line="240" w:lineRule="auto"/>
        <w:contextualSpacing/>
        <w:jc w:val="center"/>
        <w:rPr>
          <w:rFonts w:ascii="Times New Roman" w:eastAsia="Calibri" w:hAnsi="Times New Roman" w:cs="Times New Roman"/>
          <w:b/>
          <w:sz w:val="24"/>
          <w:szCs w:val="24"/>
        </w:rPr>
      </w:pPr>
      <w:r w:rsidRPr="00B0520E">
        <w:rPr>
          <w:rFonts w:ascii="Times New Roman" w:hAnsi="Times New Roman" w:cs="Times New Roman"/>
          <w:b/>
          <w:sz w:val="24"/>
          <w:szCs w:val="24"/>
        </w:rPr>
        <w:lastRenderedPageBreak/>
        <w:t>СПИСОК ИСПОЛЬЗОВАННЫХ ИСТОЧНИКОВ</w:t>
      </w:r>
      <w:r w:rsidRPr="00B0520E">
        <w:rPr>
          <w:rFonts w:ascii="Times New Roman" w:eastAsia="Calibri" w:hAnsi="Times New Roman" w:cs="Times New Roman"/>
          <w:b/>
          <w:sz w:val="24"/>
          <w:szCs w:val="24"/>
        </w:rPr>
        <w:t>:</w:t>
      </w:r>
    </w:p>
    <w:p w:rsidR="00BA5C8C" w:rsidRPr="00B0520E" w:rsidRDefault="00BA5C8C" w:rsidP="00BA5C8C">
      <w:pPr>
        <w:pStyle w:val="a3"/>
        <w:rPr>
          <w:rFonts w:ascii="Times New Roman" w:hAnsi="Times New Roman" w:cs="Times New Roman"/>
          <w:b/>
          <w:sz w:val="24"/>
          <w:szCs w:val="24"/>
        </w:rPr>
      </w:pPr>
    </w:p>
    <w:p w:rsidR="00BA5C8C" w:rsidRPr="00B0520E" w:rsidRDefault="00BA5C8C" w:rsidP="00BA5C8C">
      <w:pPr>
        <w:pStyle w:val="a3"/>
        <w:tabs>
          <w:tab w:val="left" w:pos="567"/>
          <w:tab w:val="left" w:pos="993"/>
        </w:tabs>
        <w:jc w:val="both"/>
        <w:rPr>
          <w:rFonts w:ascii="Times New Roman" w:hAnsi="Times New Roman" w:cs="Times New Roman"/>
          <w:sz w:val="24"/>
          <w:szCs w:val="24"/>
        </w:rPr>
      </w:pPr>
      <w:r w:rsidRPr="00B0520E">
        <w:rPr>
          <w:rFonts w:ascii="Times New Roman" w:hAnsi="Times New Roman" w:cs="Times New Roman"/>
          <w:sz w:val="24"/>
          <w:szCs w:val="24"/>
        </w:rPr>
        <w:t xml:space="preserve">1. Приказ министра здравоохранения и социального развития республики Казахстан от 25 февраля 2015 года № 97. «Об утверждении положения о деятельности организаций и (или) структурных подразделений организаций здравоохранения, осуществляющих патологоанатомическую диагностику, и правил проведения патологоанатомического вскрытия». </w:t>
      </w:r>
    </w:p>
    <w:p w:rsidR="00BA5C8C" w:rsidRPr="00B0520E" w:rsidRDefault="00BA5C8C" w:rsidP="00BA5C8C">
      <w:pPr>
        <w:pStyle w:val="a3"/>
        <w:rPr>
          <w:rFonts w:ascii="Times New Roman" w:hAnsi="Times New Roman" w:cs="Times New Roman"/>
          <w:sz w:val="24"/>
          <w:szCs w:val="24"/>
        </w:rPr>
      </w:pPr>
      <w:r w:rsidRPr="00B0520E">
        <w:rPr>
          <w:rFonts w:ascii="Times New Roman" w:hAnsi="Times New Roman" w:cs="Times New Roman"/>
          <w:sz w:val="24"/>
          <w:szCs w:val="24"/>
        </w:rPr>
        <w:t xml:space="preserve">2.Кодекс республики Казахстан «О здоровье народа и системе здравоохранения» </w:t>
      </w:r>
    </w:p>
    <w:p w:rsidR="00BA5C8C" w:rsidRPr="00B0520E" w:rsidRDefault="00BA5C8C" w:rsidP="00BA5C8C">
      <w:pPr>
        <w:pStyle w:val="a3"/>
        <w:rPr>
          <w:rFonts w:ascii="Times New Roman" w:hAnsi="Times New Roman" w:cs="Times New Roman"/>
          <w:sz w:val="24"/>
          <w:szCs w:val="24"/>
        </w:rPr>
      </w:pPr>
      <w:r w:rsidRPr="00B0520E">
        <w:rPr>
          <w:rFonts w:ascii="Times New Roman" w:hAnsi="Times New Roman" w:cs="Times New Roman"/>
          <w:sz w:val="24"/>
          <w:szCs w:val="24"/>
        </w:rPr>
        <w:t>3</w:t>
      </w:r>
      <w:r w:rsidRPr="00B0520E">
        <w:t>.</w:t>
      </w:r>
      <w:r w:rsidRPr="00B0520E">
        <w:rPr>
          <w:rFonts w:ascii="Times New Roman" w:hAnsi="Times New Roman" w:cs="Times New Roman"/>
          <w:sz w:val="24"/>
          <w:szCs w:val="24"/>
        </w:rPr>
        <w:t>Приказ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w:t>
      </w:r>
    </w:p>
    <w:p w:rsidR="00BA5C8C" w:rsidRPr="00B0520E" w:rsidRDefault="00BA5C8C" w:rsidP="00BA5C8C">
      <w:pPr>
        <w:pStyle w:val="a3"/>
        <w:rPr>
          <w:rFonts w:ascii="Times New Roman" w:hAnsi="Times New Roman" w:cs="Times New Roman"/>
          <w:sz w:val="24"/>
          <w:szCs w:val="24"/>
        </w:rPr>
      </w:pPr>
      <w:r w:rsidRPr="00B0520E">
        <w:rPr>
          <w:rFonts w:ascii="Times New Roman" w:hAnsi="Times New Roman" w:cs="Times New Roman"/>
          <w:sz w:val="24"/>
          <w:szCs w:val="24"/>
        </w:rPr>
        <w:t xml:space="preserve">4. </w:t>
      </w:r>
      <w:proofErr w:type="spellStart"/>
      <w:r w:rsidRPr="00B0520E">
        <w:rPr>
          <w:rFonts w:ascii="Times New Roman" w:hAnsi="Times New Roman" w:cs="Times New Roman"/>
          <w:sz w:val="24"/>
          <w:szCs w:val="24"/>
        </w:rPr>
        <w:t>Автандилов</w:t>
      </w:r>
      <w:proofErr w:type="spellEnd"/>
      <w:r w:rsidRPr="00B0520E">
        <w:rPr>
          <w:rFonts w:ascii="Times New Roman" w:hAnsi="Times New Roman" w:cs="Times New Roman"/>
          <w:sz w:val="24"/>
          <w:szCs w:val="24"/>
        </w:rPr>
        <w:t xml:space="preserve"> Г.Г. Особенности Х-пересмотра международной классификации болезней и применения её в патологоанатомической практике. - Архив патологии.- 1998.- № 1.- С.56-58.</w:t>
      </w:r>
    </w:p>
    <w:p w:rsidR="00BA5C8C" w:rsidRPr="00B0520E" w:rsidRDefault="00BA5C8C" w:rsidP="00BA5C8C">
      <w:pPr>
        <w:pStyle w:val="a3"/>
        <w:tabs>
          <w:tab w:val="left" w:pos="567"/>
          <w:tab w:val="left" w:pos="993"/>
        </w:tabs>
        <w:jc w:val="both"/>
        <w:rPr>
          <w:rFonts w:ascii="Times New Roman" w:hAnsi="Times New Roman" w:cs="Times New Roman"/>
          <w:iCs/>
          <w:sz w:val="24"/>
          <w:szCs w:val="24"/>
        </w:rPr>
      </w:pPr>
      <w:r w:rsidRPr="00B0520E">
        <w:rPr>
          <w:rFonts w:ascii="Times New Roman" w:hAnsi="Times New Roman" w:cs="Times New Roman"/>
          <w:sz w:val="24"/>
          <w:szCs w:val="24"/>
        </w:rPr>
        <w:t xml:space="preserve">5. </w:t>
      </w:r>
      <w:hyperlink r:id="rId9" w:history="1">
        <w:proofErr w:type="spellStart"/>
        <w:r w:rsidRPr="00B0520E">
          <w:rPr>
            <w:rStyle w:val="aa"/>
            <w:rFonts w:ascii="Times New Roman" w:hAnsi="Times New Roman" w:cs="Times New Roman"/>
            <w:bCs/>
            <w:color w:val="auto"/>
            <w:sz w:val="24"/>
            <w:szCs w:val="24"/>
            <w:u w:val="none"/>
          </w:rPr>
          <w:t>Автандилов</w:t>
        </w:r>
        <w:proofErr w:type="spellEnd"/>
        <w:r w:rsidRPr="00B0520E">
          <w:rPr>
            <w:rStyle w:val="aa"/>
            <w:rFonts w:ascii="Times New Roman" w:hAnsi="Times New Roman" w:cs="Times New Roman"/>
            <w:bCs/>
            <w:color w:val="auto"/>
            <w:sz w:val="24"/>
            <w:szCs w:val="24"/>
            <w:u w:val="none"/>
          </w:rPr>
          <w:t xml:space="preserve"> Г. Г. Основы патологоанатомической практики. 1999</w:t>
        </w:r>
      </w:hyperlink>
    </w:p>
    <w:p w:rsidR="00BA5C8C" w:rsidRPr="00B0520E" w:rsidRDefault="00BA5C8C" w:rsidP="00BA5C8C">
      <w:pPr>
        <w:pStyle w:val="a3"/>
        <w:tabs>
          <w:tab w:val="left" w:pos="567"/>
          <w:tab w:val="left" w:pos="993"/>
        </w:tabs>
        <w:jc w:val="both"/>
        <w:rPr>
          <w:rFonts w:ascii="Times New Roman" w:hAnsi="Times New Roman" w:cs="Times New Roman"/>
          <w:sz w:val="24"/>
          <w:szCs w:val="24"/>
        </w:rPr>
      </w:pPr>
      <w:r w:rsidRPr="00B0520E">
        <w:rPr>
          <w:rFonts w:ascii="Times New Roman" w:hAnsi="Times New Roman" w:cs="Times New Roman"/>
          <w:sz w:val="24"/>
          <w:szCs w:val="24"/>
        </w:rPr>
        <w:t>6.Зайратьянц О.В. Анализ смертности, летальности, числа аутопсий и качества клинической диагностики в Москве за последнее десятилетие (1991-2000гг.) //Москва. - Архив патологии (приложение), 2002.- № 1.-64с.</w:t>
      </w:r>
    </w:p>
    <w:p w:rsidR="00BA5C8C" w:rsidRPr="00B0520E" w:rsidRDefault="00BA5C8C" w:rsidP="00BA5C8C">
      <w:pPr>
        <w:pStyle w:val="a3"/>
        <w:tabs>
          <w:tab w:val="left" w:pos="567"/>
          <w:tab w:val="left" w:pos="993"/>
        </w:tabs>
        <w:jc w:val="both"/>
        <w:rPr>
          <w:rFonts w:ascii="Times New Roman" w:hAnsi="Times New Roman" w:cs="Times New Roman"/>
          <w:sz w:val="24"/>
          <w:szCs w:val="24"/>
        </w:rPr>
      </w:pPr>
      <w:r w:rsidRPr="00B0520E">
        <w:rPr>
          <w:rFonts w:ascii="Times New Roman" w:hAnsi="Times New Roman" w:cs="Times New Roman"/>
          <w:sz w:val="24"/>
          <w:szCs w:val="24"/>
        </w:rPr>
        <w:t xml:space="preserve">7.Пальцев М.А. </w:t>
      </w:r>
      <w:proofErr w:type="spellStart"/>
      <w:r w:rsidRPr="00B0520E">
        <w:rPr>
          <w:rFonts w:ascii="Times New Roman" w:hAnsi="Times New Roman" w:cs="Times New Roman"/>
          <w:sz w:val="24"/>
          <w:szCs w:val="24"/>
        </w:rPr>
        <w:t>Автандилов</w:t>
      </w:r>
      <w:proofErr w:type="spellEnd"/>
      <w:r w:rsidRPr="00B0520E">
        <w:rPr>
          <w:rFonts w:ascii="Times New Roman" w:hAnsi="Times New Roman" w:cs="Times New Roman"/>
          <w:sz w:val="24"/>
          <w:szCs w:val="24"/>
        </w:rPr>
        <w:t xml:space="preserve"> Г.Г и </w:t>
      </w:r>
      <w:proofErr w:type="spellStart"/>
      <w:r w:rsidRPr="00B0520E">
        <w:rPr>
          <w:rFonts w:ascii="Times New Roman" w:hAnsi="Times New Roman" w:cs="Times New Roman"/>
          <w:sz w:val="24"/>
          <w:szCs w:val="24"/>
        </w:rPr>
        <w:t>соавт</w:t>
      </w:r>
      <w:proofErr w:type="spellEnd"/>
      <w:r w:rsidRPr="00B0520E">
        <w:rPr>
          <w:rFonts w:ascii="Times New Roman" w:hAnsi="Times New Roman" w:cs="Times New Roman"/>
          <w:sz w:val="24"/>
          <w:szCs w:val="24"/>
        </w:rPr>
        <w:t xml:space="preserve">. Правила формулировки диагноза. - Москва.-2006.- 44с. </w:t>
      </w:r>
    </w:p>
    <w:p w:rsidR="00BA5C8C" w:rsidRPr="00B0520E" w:rsidRDefault="00BA5C8C" w:rsidP="00BA5C8C">
      <w:pPr>
        <w:pStyle w:val="a3"/>
        <w:tabs>
          <w:tab w:val="left" w:pos="567"/>
          <w:tab w:val="left" w:pos="993"/>
        </w:tabs>
        <w:jc w:val="both"/>
        <w:rPr>
          <w:rFonts w:ascii="Times New Roman" w:hAnsi="Times New Roman" w:cs="Times New Roman"/>
          <w:sz w:val="24"/>
          <w:szCs w:val="24"/>
        </w:rPr>
      </w:pPr>
      <w:r w:rsidRPr="00B0520E">
        <w:rPr>
          <w:rFonts w:ascii="Times New Roman" w:hAnsi="Times New Roman" w:cs="Times New Roman"/>
          <w:sz w:val="24"/>
          <w:szCs w:val="24"/>
        </w:rPr>
        <w:t xml:space="preserve">8. </w:t>
      </w:r>
      <w:proofErr w:type="spellStart"/>
      <w:r w:rsidRPr="00B0520E">
        <w:rPr>
          <w:rFonts w:ascii="Times New Roman" w:hAnsi="Times New Roman" w:cs="Times New Roman"/>
          <w:sz w:val="24"/>
          <w:szCs w:val="24"/>
        </w:rPr>
        <w:t>Милованов</w:t>
      </w:r>
      <w:proofErr w:type="spellEnd"/>
      <w:r w:rsidRPr="00B0520E">
        <w:rPr>
          <w:rFonts w:ascii="Times New Roman" w:hAnsi="Times New Roman" w:cs="Times New Roman"/>
          <w:sz w:val="24"/>
          <w:szCs w:val="24"/>
        </w:rPr>
        <w:t xml:space="preserve">, А.П. Патология в системе мать-плацента-плод / А.П. </w:t>
      </w:r>
      <w:proofErr w:type="spellStart"/>
      <w:r w:rsidRPr="00B0520E">
        <w:rPr>
          <w:rFonts w:ascii="Times New Roman" w:hAnsi="Times New Roman" w:cs="Times New Roman"/>
          <w:sz w:val="24"/>
          <w:szCs w:val="24"/>
        </w:rPr>
        <w:t>Милованов</w:t>
      </w:r>
      <w:proofErr w:type="spellEnd"/>
      <w:r w:rsidRPr="00B0520E">
        <w:rPr>
          <w:rFonts w:ascii="Times New Roman" w:hAnsi="Times New Roman" w:cs="Times New Roman"/>
          <w:sz w:val="24"/>
          <w:szCs w:val="24"/>
        </w:rPr>
        <w:t>. – М.: Медицина, 1999. – 448 с.</w:t>
      </w:r>
    </w:p>
    <w:p w:rsidR="00BA5C8C" w:rsidRPr="00B0520E" w:rsidRDefault="00BA5C8C" w:rsidP="00BA5C8C">
      <w:pPr>
        <w:pStyle w:val="a3"/>
        <w:tabs>
          <w:tab w:val="left" w:pos="567"/>
          <w:tab w:val="left" w:pos="993"/>
        </w:tabs>
        <w:jc w:val="both"/>
        <w:rPr>
          <w:rFonts w:ascii="Times New Roman" w:hAnsi="Times New Roman" w:cs="Times New Roman"/>
          <w:sz w:val="24"/>
          <w:szCs w:val="24"/>
        </w:rPr>
      </w:pPr>
      <w:r w:rsidRPr="00B0520E">
        <w:rPr>
          <w:rFonts w:ascii="Times New Roman" w:hAnsi="Times New Roman" w:cs="Times New Roman"/>
          <w:sz w:val="24"/>
          <w:szCs w:val="24"/>
        </w:rPr>
        <w:t xml:space="preserve">9. Пальцев М.А. </w:t>
      </w:r>
      <w:proofErr w:type="spellStart"/>
      <w:r w:rsidRPr="00B0520E">
        <w:rPr>
          <w:rFonts w:ascii="Times New Roman" w:hAnsi="Times New Roman" w:cs="Times New Roman"/>
          <w:sz w:val="24"/>
          <w:szCs w:val="24"/>
        </w:rPr>
        <w:t>Автандилов</w:t>
      </w:r>
      <w:proofErr w:type="spellEnd"/>
      <w:r w:rsidRPr="00B0520E">
        <w:rPr>
          <w:rFonts w:ascii="Times New Roman" w:hAnsi="Times New Roman" w:cs="Times New Roman"/>
          <w:sz w:val="24"/>
          <w:szCs w:val="24"/>
        </w:rPr>
        <w:t xml:space="preserve"> Г.Г и </w:t>
      </w:r>
      <w:proofErr w:type="spellStart"/>
      <w:r w:rsidRPr="00B0520E">
        <w:rPr>
          <w:rFonts w:ascii="Times New Roman" w:hAnsi="Times New Roman" w:cs="Times New Roman"/>
          <w:sz w:val="24"/>
          <w:szCs w:val="24"/>
        </w:rPr>
        <w:t>соавт</w:t>
      </w:r>
      <w:proofErr w:type="spellEnd"/>
      <w:r w:rsidRPr="00B0520E">
        <w:rPr>
          <w:rFonts w:ascii="Times New Roman" w:hAnsi="Times New Roman" w:cs="Times New Roman"/>
          <w:sz w:val="24"/>
          <w:szCs w:val="24"/>
        </w:rPr>
        <w:t xml:space="preserve">. Правила формулировки диагноза. - Москва.-2006. – 44 с. </w:t>
      </w:r>
    </w:p>
    <w:p w:rsidR="00BA5C8C" w:rsidRPr="00B0520E" w:rsidRDefault="00BA5C8C" w:rsidP="00BA5C8C">
      <w:pPr>
        <w:pStyle w:val="a3"/>
        <w:tabs>
          <w:tab w:val="left" w:pos="567"/>
          <w:tab w:val="left" w:pos="993"/>
        </w:tabs>
        <w:jc w:val="both"/>
        <w:rPr>
          <w:rFonts w:ascii="Times New Roman" w:hAnsi="Times New Roman" w:cs="Times New Roman"/>
          <w:sz w:val="24"/>
          <w:szCs w:val="24"/>
        </w:rPr>
      </w:pPr>
      <w:r w:rsidRPr="00B0520E">
        <w:rPr>
          <w:rFonts w:ascii="Times New Roman" w:hAnsi="Times New Roman" w:cs="Times New Roman"/>
          <w:sz w:val="24"/>
          <w:szCs w:val="24"/>
        </w:rPr>
        <w:t xml:space="preserve">10. Перинатальная патология: учебное пособие / М.К. </w:t>
      </w:r>
      <w:proofErr w:type="spellStart"/>
      <w:r w:rsidRPr="00B0520E">
        <w:rPr>
          <w:rFonts w:ascii="Times New Roman" w:hAnsi="Times New Roman" w:cs="Times New Roman"/>
          <w:sz w:val="24"/>
          <w:szCs w:val="24"/>
        </w:rPr>
        <w:t>Недзьведь</w:t>
      </w:r>
      <w:proofErr w:type="spellEnd"/>
      <w:r w:rsidRPr="00B0520E">
        <w:rPr>
          <w:rFonts w:ascii="Times New Roman" w:hAnsi="Times New Roman" w:cs="Times New Roman"/>
          <w:sz w:val="24"/>
          <w:szCs w:val="24"/>
        </w:rPr>
        <w:t xml:space="preserve">. – Минск: </w:t>
      </w:r>
      <w:proofErr w:type="spellStart"/>
      <w:r w:rsidRPr="00B0520E">
        <w:rPr>
          <w:rFonts w:ascii="Times New Roman" w:hAnsi="Times New Roman" w:cs="Times New Roman"/>
          <w:sz w:val="24"/>
          <w:szCs w:val="24"/>
        </w:rPr>
        <w:t>Выш</w:t>
      </w:r>
      <w:proofErr w:type="spellEnd"/>
      <w:r w:rsidRPr="00B0520E">
        <w:rPr>
          <w:rFonts w:ascii="Times New Roman" w:hAnsi="Times New Roman" w:cs="Times New Roman"/>
          <w:sz w:val="24"/>
          <w:szCs w:val="24"/>
        </w:rPr>
        <w:t xml:space="preserve">. </w:t>
      </w:r>
      <w:proofErr w:type="spellStart"/>
      <w:r w:rsidRPr="00B0520E">
        <w:rPr>
          <w:rFonts w:ascii="Times New Roman" w:hAnsi="Times New Roman" w:cs="Times New Roman"/>
          <w:sz w:val="24"/>
          <w:szCs w:val="24"/>
        </w:rPr>
        <w:t>Шк</w:t>
      </w:r>
      <w:proofErr w:type="spellEnd"/>
      <w:r w:rsidRPr="00B0520E">
        <w:rPr>
          <w:rFonts w:ascii="Times New Roman" w:hAnsi="Times New Roman" w:cs="Times New Roman"/>
          <w:sz w:val="24"/>
          <w:szCs w:val="24"/>
        </w:rPr>
        <w:t>., 2012. – 575 с.</w:t>
      </w:r>
    </w:p>
    <w:p w:rsidR="00BA5C8C" w:rsidRPr="00B0520E" w:rsidRDefault="00BA5C8C" w:rsidP="00BA5C8C">
      <w:pPr>
        <w:pStyle w:val="a3"/>
        <w:tabs>
          <w:tab w:val="left" w:pos="567"/>
          <w:tab w:val="left" w:pos="993"/>
        </w:tabs>
        <w:jc w:val="both"/>
        <w:rPr>
          <w:rFonts w:ascii="Times New Roman" w:hAnsi="Times New Roman" w:cs="Times New Roman"/>
          <w:sz w:val="24"/>
          <w:szCs w:val="24"/>
        </w:rPr>
      </w:pPr>
      <w:r w:rsidRPr="00B0520E">
        <w:rPr>
          <w:rFonts w:ascii="Times New Roman" w:hAnsi="Times New Roman" w:cs="Times New Roman"/>
          <w:sz w:val="24"/>
          <w:szCs w:val="24"/>
        </w:rPr>
        <w:t xml:space="preserve">11. Судебно-медицинская экспертиза трупов плодов и новорожденных: Учебное пособие / сост. В.И. </w:t>
      </w:r>
      <w:proofErr w:type="spellStart"/>
      <w:r w:rsidRPr="00B0520E">
        <w:rPr>
          <w:rFonts w:ascii="Times New Roman" w:hAnsi="Times New Roman" w:cs="Times New Roman"/>
          <w:sz w:val="24"/>
          <w:szCs w:val="24"/>
        </w:rPr>
        <w:t>Витер</w:t>
      </w:r>
      <w:proofErr w:type="spellEnd"/>
      <w:r w:rsidRPr="00B0520E">
        <w:rPr>
          <w:rFonts w:ascii="Times New Roman" w:hAnsi="Times New Roman" w:cs="Times New Roman"/>
          <w:sz w:val="24"/>
          <w:szCs w:val="24"/>
        </w:rPr>
        <w:t xml:space="preserve">, А.Ю. Вавилов, К.А. Бабушкина, С.В. </w:t>
      </w:r>
      <w:proofErr w:type="spellStart"/>
      <w:r w:rsidRPr="00B0520E">
        <w:rPr>
          <w:rFonts w:ascii="Times New Roman" w:hAnsi="Times New Roman" w:cs="Times New Roman"/>
          <w:sz w:val="24"/>
          <w:szCs w:val="24"/>
        </w:rPr>
        <w:t>Хасанянова</w:t>
      </w:r>
      <w:proofErr w:type="spellEnd"/>
      <w:r w:rsidRPr="00B0520E">
        <w:rPr>
          <w:rFonts w:ascii="Times New Roman" w:hAnsi="Times New Roman" w:cs="Times New Roman"/>
          <w:sz w:val="24"/>
          <w:szCs w:val="24"/>
        </w:rPr>
        <w:t>. – Ижевск, 2016. – 76 с.</w:t>
      </w:r>
    </w:p>
    <w:p w:rsidR="00BA5C8C" w:rsidRDefault="00BA5C8C" w:rsidP="00BA5C8C">
      <w:pPr>
        <w:pStyle w:val="a3"/>
        <w:tabs>
          <w:tab w:val="left" w:pos="567"/>
          <w:tab w:val="left" w:pos="993"/>
        </w:tabs>
        <w:jc w:val="both"/>
        <w:rPr>
          <w:rFonts w:ascii="Times New Roman" w:hAnsi="Times New Roman" w:cs="Times New Roman"/>
          <w:sz w:val="24"/>
          <w:szCs w:val="24"/>
        </w:rPr>
      </w:pPr>
      <w:r w:rsidRPr="00B0520E">
        <w:rPr>
          <w:rFonts w:ascii="Times New Roman" w:hAnsi="Times New Roman" w:cs="Times New Roman"/>
          <w:sz w:val="24"/>
          <w:szCs w:val="24"/>
        </w:rPr>
        <w:t>12. Таблицы массы и размеров органов у детей : методические рекомендации для патологоанатомов педиатрического профиля</w:t>
      </w:r>
      <w:proofErr w:type="gramStart"/>
      <w:r w:rsidRPr="00B0520E">
        <w:rPr>
          <w:rFonts w:ascii="Times New Roman" w:hAnsi="Times New Roman" w:cs="Times New Roman"/>
          <w:sz w:val="24"/>
          <w:szCs w:val="24"/>
        </w:rPr>
        <w:t xml:space="preserve"> / С</w:t>
      </w:r>
      <w:proofErr w:type="gramEnd"/>
      <w:r w:rsidRPr="00B0520E">
        <w:rPr>
          <w:rFonts w:ascii="Times New Roman" w:hAnsi="Times New Roman" w:cs="Times New Roman"/>
          <w:sz w:val="24"/>
          <w:szCs w:val="24"/>
        </w:rPr>
        <w:t>ост. Сорокин А.Ф. – Типография МЗ СССР, 1980. – 17 с.</w:t>
      </w:r>
    </w:p>
    <w:p w:rsidR="00244FAC" w:rsidRPr="00B0520E" w:rsidRDefault="00244FAC" w:rsidP="00244FAC">
      <w:pPr>
        <w:pStyle w:val="a3"/>
        <w:tabs>
          <w:tab w:val="left" w:pos="426"/>
          <w:tab w:val="left" w:pos="993"/>
        </w:tabs>
        <w:jc w:val="both"/>
        <w:rPr>
          <w:rFonts w:ascii="Times New Roman" w:hAnsi="Times New Roman" w:cs="Times New Roman"/>
          <w:sz w:val="24"/>
          <w:szCs w:val="24"/>
        </w:rPr>
      </w:pPr>
      <w:r>
        <w:rPr>
          <w:rFonts w:ascii="Times New Roman" w:hAnsi="Times New Roman" w:cs="Times New Roman"/>
          <w:sz w:val="24"/>
          <w:szCs w:val="24"/>
        </w:rPr>
        <w:t xml:space="preserve">13. </w:t>
      </w:r>
      <w:r w:rsidRPr="00244FAC">
        <w:rPr>
          <w:rFonts w:ascii="Times New Roman" w:hAnsi="Times New Roman" w:cs="Times New Roman"/>
          <w:sz w:val="24"/>
          <w:szCs w:val="24"/>
        </w:rPr>
        <w:t xml:space="preserve">М.М. </w:t>
      </w:r>
      <w:proofErr w:type="spellStart"/>
      <w:r w:rsidRPr="00244FAC">
        <w:rPr>
          <w:rFonts w:ascii="Times New Roman" w:hAnsi="Times New Roman" w:cs="Times New Roman"/>
          <w:sz w:val="24"/>
          <w:szCs w:val="24"/>
        </w:rPr>
        <w:t>Тусупбекова</w:t>
      </w:r>
      <w:proofErr w:type="spellEnd"/>
      <w:r w:rsidRPr="00244FAC">
        <w:rPr>
          <w:rFonts w:ascii="Times New Roman" w:hAnsi="Times New Roman" w:cs="Times New Roman"/>
          <w:sz w:val="24"/>
          <w:szCs w:val="24"/>
        </w:rPr>
        <w:t xml:space="preserve"> Методические рекомендации «Проведение клинико-патологоанатомических конференций и работа комиссии по изучению летальных исходов». Караганда 2007 год.</w:t>
      </w:r>
    </w:p>
    <w:p w:rsidR="00BA5C8C" w:rsidRPr="00244FAC" w:rsidRDefault="00BA5C8C" w:rsidP="00244FAC">
      <w:pPr>
        <w:pStyle w:val="a3"/>
        <w:tabs>
          <w:tab w:val="left" w:pos="567"/>
          <w:tab w:val="left" w:pos="993"/>
        </w:tabs>
        <w:jc w:val="both"/>
        <w:rPr>
          <w:rFonts w:ascii="Times New Roman" w:hAnsi="Times New Roman" w:cs="Times New Roman"/>
          <w:sz w:val="24"/>
          <w:szCs w:val="24"/>
        </w:rPr>
      </w:pPr>
      <w:r w:rsidRPr="00244FAC">
        <w:rPr>
          <w:rFonts w:ascii="Times New Roman" w:hAnsi="Times New Roman" w:cs="Times New Roman"/>
          <w:sz w:val="24"/>
          <w:szCs w:val="24"/>
        </w:rPr>
        <w:br w:type="page"/>
      </w:r>
      <w:bookmarkStart w:id="0" w:name="_GoBack"/>
      <w:bookmarkEnd w:id="0"/>
    </w:p>
    <w:p w:rsidR="00BA5C8C" w:rsidRPr="00B0520E" w:rsidRDefault="00BA5C8C" w:rsidP="00BA5C8C">
      <w:pPr>
        <w:rPr>
          <w:rFonts w:ascii="Times New Roman" w:hAnsi="Times New Roman" w:cs="Times New Roman"/>
          <w:b/>
          <w:color w:val="FF0000"/>
          <w:sz w:val="24"/>
          <w:szCs w:val="24"/>
          <w:lang w:val="kk-KZ" w:eastAsia="ru-RU"/>
        </w:rPr>
      </w:pPr>
    </w:p>
    <w:p w:rsidR="00BA5C8C" w:rsidRPr="00B0520E" w:rsidRDefault="00BA5C8C" w:rsidP="00BA5C8C">
      <w:pPr>
        <w:pStyle w:val="a3"/>
        <w:jc w:val="center"/>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Лист регистрации изменений</w:t>
      </w:r>
    </w:p>
    <w:p w:rsidR="00BA5C8C" w:rsidRPr="00B0520E" w:rsidRDefault="00BA5C8C" w:rsidP="00BA5C8C">
      <w:pPr>
        <w:pStyle w:val="a3"/>
        <w:ind w:firstLine="567"/>
        <w:jc w:val="both"/>
        <w:rPr>
          <w:rFonts w:ascii="Times New Roman" w:hAnsi="Times New Roman" w:cs="Times New Roman"/>
          <w:b/>
          <w:sz w:val="24"/>
          <w:szCs w:val="24"/>
          <w:lang w:val="kk-KZ" w:eastAsia="ru-RU"/>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7"/>
        <w:gridCol w:w="1984"/>
        <w:gridCol w:w="3117"/>
      </w:tblGrid>
      <w:tr w:rsidR="00BA5C8C" w:rsidRPr="00B0520E" w:rsidTr="00A272C9">
        <w:tc>
          <w:tcPr>
            <w:tcW w:w="817"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jc w:val="center"/>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w:t>
            </w:r>
          </w:p>
        </w:tc>
        <w:tc>
          <w:tcPr>
            <w:tcW w:w="396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jc w:val="center"/>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 раздела, пункта стандарта,в которое внесено изменение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jc w:val="center"/>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Дата внесения изменения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jc w:val="center"/>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ФИО лица,</w:t>
            </w:r>
            <w:r w:rsidRPr="00244FAC">
              <w:rPr>
                <w:rFonts w:ascii="Times New Roman" w:hAnsi="Times New Roman" w:cs="Times New Roman"/>
                <w:b/>
                <w:sz w:val="24"/>
                <w:szCs w:val="24"/>
                <w:lang w:eastAsia="ru-RU"/>
              </w:rPr>
              <w:t xml:space="preserve"> </w:t>
            </w:r>
            <w:r w:rsidRPr="00B0520E">
              <w:rPr>
                <w:rFonts w:ascii="Times New Roman" w:hAnsi="Times New Roman" w:cs="Times New Roman"/>
                <w:b/>
                <w:sz w:val="24"/>
                <w:szCs w:val="24"/>
                <w:lang w:val="kk-KZ" w:eastAsia="ru-RU"/>
              </w:rPr>
              <w:t>внесшего изменения</w:t>
            </w: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850"/>
        </w:trPr>
        <w:tc>
          <w:tcPr>
            <w:tcW w:w="817"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969"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5"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3118" w:type="dxa"/>
            <w:tcBorders>
              <w:top w:val="single" w:sz="4" w:space="0" w:color="auto"/>
              <w:left w:val="single" w:sz="4" w:space="0" w:color="auto"/>
              <w:bottom w:val="single" w:sz="4" w:space="0" w:color="auto"/>
              <w:right w:val="single" w:sz="4" w:space="0" w:color="auto"/>
            </w:tcBorders>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bl>
    <w:p w:rsidR="00BA5C8C" w:rsidRPr="00B0520E" w:rsidRDefault="00BA5C8C" w:rsidP="00BA5C8C">
      <w:pPr>
        <w:pStyle w:val="a3"/>
        <w:ind w:firstLine="567"/>
        <w:jc w:val="both"/>
        <w:rPr>
          <w:rFonts w:ascii="Times New Roman" w:hAnsi="Times New Roman" w:cs="Times New Roman"/>
          <w:b/>
          <w:sz w:val="24"/>
          <w:szCs w:val="24"/>
          <w:lang w:val="kk-KZ" w:eastAsia="ru-RU"/>
        </w:rPr>
      </w:pPr>
    </w:p>
    <w:p w:rsidR="00BA5C8C" w:rsidRPr="00B0520E" w:rsidRDefault="00BA5C8C" w:rsidP="00BA5C8C">
      <w:pPr>
        <w:pStyle w:val="a3"/>
        <w:jc w:val="center"/>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br w:type="page"/>
      </w:r>
      <w:r w:rsidRPr="00B0520E">
        <w:rPr>
          <w:rFonts w:ascii="Times New Roman" w:hAnsi="Times New Roman" w:cs="Times New Roman"/>
          <w:b/>
          <w:sz w:val="24"/>
          <w:szCs w:val="24"/>
          <w:lang w:val="kk-KZ" w:eastAsia="ru-RU"/>
        </w:rPr>
        <w:lastRenderedPageBreak/>
        <w:t>Лист ознакомления</w:t>
      </w:r>
    </w:p>
    <w:p w:rsidR="00BA5C8C" w:rsidRPr="00B0520E" w:rsidRDefault="00BA5C8C" w:rsidP="00BA5C8C">
      <w:pPr>
        <w:pStyle w:val="a3"/>
        <w:ind w:firstLine="567"/>
        <w:jc w:val="both"/>
        <w:rPr>
          <w:rFonts w:ascii="Times New Roman" w:hAnsi="Times New Roman" w:cs="Times New Roman"/>
          <w:b/>
          <w:sz w:val="24"/>
          <w:szCs w:val="24"/>
          <w:lang w:val="kk-KZ" w:eastAsia="ru-RU"/>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013"/>
        <w:gridCol w:w="1986"/>
        <w:gridCol w:w="1986"/>
        <w:gridCol w:w="1987"/>
      </w:tblGrid>
      <w:tr w:rsidR="00BA5C8C" w:rsidRPr="00B0520E" w:rsidTr="00A272C9">
        <w:trPr>
          <w:trHeight w:val="369"/>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jc w:val="center"/>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w:t>
            </w:r>
          </w:p>
        </w:tc>
        <w:tc>
          <w:tcPr>
            <w:tcW w:w="3013"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jc w:val="center"/>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Ф.И.О.</w:t>
            </w:r>
          </w:p>
        </w:tc>
        <w:tc>
          <w:tcPr>
            <w:tcW w:w="1986"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jc w:val="center"/>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Должность</w:t>
            </w:r>
          </w:p>
        </w:tc>
        <w:tc>
          <w:tcPr>
            <w:tcW w:w="1986"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jc w:val="center"/>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Дата</w:t>
            </w:r>
          </w:p>
        </w:tc>
        <w:tc>
          <w:tcPr>
            <w:tcW w:w="1987"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jc w:val="center"/>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Подпись</w:t>
            </w: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1</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2</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3</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4</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5</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6</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7</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8</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9</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10</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11</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kk-KZ" w:eastAsia="ru-RU"/>
              </w:rPr>
            </w:pPr>
            <w:r w:rsidRPr="00B0520E">
              <w:rPr>
                <w:rFonts w:ascii="Times New Roman" w:hAnsi="Times New Roman" w:cs="Times New Roman"/>
                <w:b/>
                <w:sz w:val="24"/>
                <w:szCs w:val="24"/>
                <w:lang w:val="kk-KZ" w:eastAsia="ru-RU"/>
              </w:rPr>
              <w:t>12</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B0520E"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B0520E" w:rsidRDefault="00BA5C8C" w:rsidP="00A272C9">
            <w:pPr>
              <w:pStyle w:val="a3"/>
              <w:ind w:firstLine="284"/>
              <w:rPr>
                <w:rFonts w:ascii="Times New Roman" w:hAnsi="Times New Roman" w:cs="Times New Roman"/>
                <w:b/>
                <w:sz w:val="24"/>
                <w:szCs w:val="24"/>
                <w:lang w:val="en-US" w:eastAsia="ru-RU"/>
              </w:rPr>
            </w:pPr>
            <w:r w:rsidRPr="00B0520E">
              <w:rPr>
                <w:rFonts w:ascii="Times New Roman" w:hAnsi="Times New Roman" w:cs="Times New Roman"/>
                <w:b/>
                <w:sz w:val="24"/>
                <w:szCs w:val="24"/>
                <w:lang w:val="en-US" w:eastAsia="ru-RU"/>
              </w:rPr>
              <w:t>13</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B0520E" w:rsidRDefault="00BA5C8C" w:rsidP="00A272C9">
            <w:pPr>
              <w:pStyle w:val="a3"/>
              <w:ind w:firstLine="567"/>
              <w:jc w:val="both"/>
              <w:rPr>
                <w:rFonts w:ascii="Times New Roman" w:hAnsi="Times New Roman" w:cs="Times New Roman"/>
                <w:b/>
                <w:sz w:val="24"/>
                <w:szCs w:val="24"/>
                <w:lang w:val="kk-KZ" w:eastAsia="ru-RU"/>
              </w:rPr>
            </w:pPr>
          </w:p>
        </w:tc>
      </w:tr>
      <w:tr w:rsidR="00BA5C8C" w:rsidRPr="004D6CD6" w:rsidTr="00A272C9">
        <w:trPr>
          <w:trHeight w:val="794"/>
        </w:trPr>
        <w:tc>
          <w:tcPr>
            <w:tcW w:w="959" w:type="dxa"/>
            <w:tcBorders>
              <w:top w:val="single" w:sz="4" w:space="0" w:color="auto"/>
              <w:left w:val="single" w:sz="4" w:space="0" w:color="auto"/>
              <w:bottom w:val="single" w:sz="4" w:space="0" w:color="auto"/>
              <w:right w:val="single" w:sz="4" w:space="0" w:color="auto"/>
            </w:tcBorders>
            <w:vAlign w:val="center"/>
            <w:hideMark/>
          </w:tcPr>
          <w:p w:rsidR="00BA5C8C" w:rsidRPr="004D6CD6" w:rsidRDefault="00BA5C8C" w:rsidP="00A272C9">
            <w:pPr>
              <w:pStyle w:val="a3"/>
              <w:ind w:firstLine="284"/>
              <w:rPr>
                <w:rFonts w:ascii="Times New Roman" w:hAnsi="Times New Roman" w:cs="Times New Roman"/>
                <w:b/>
                <w:sz w:val="24"/>
                <w:szCs w:val="24"/>
                <w:lang w:val="en-US" w:eastAsia="ru-RU"/>
              </w:rPr>
            </w:pPr>
            <w:r w:rsidRPr="00B0520E">
              <w:rPr>
                <w:rFonts w:ascii="Times New Roman" w:hAnsi="Times New Roman" w:cs="Times New Roman"/>
                <w:b/>
                <w:sz w:val="24"/>
                <w:szCs w:val="24"/>
                <w:lang w:val="en-US" w:eastAsia="ru-RU"/>
              </w:rPr>
              <w:t>14</w:t>
            </w:r>
          </w:p>
        </w:tc>
        <w:tc>
          <w:tcPr>
            <w:tcW w:w="3013" w:type="dxa"/>
            <w:tcBorders>
              <w:top w:val="single" w:sz="4" w:space="0" w:color="auto"/>
              <w:left w:val="single" w:sz="4" w:space="0" w:color="auto"/>
              <w:bottom w:val="single" w:sz="4" w:space="0" w:color="auto"/>
              <w:right w:val="single" w:sz="4" w:space="0" w:color="auto"/>
            </w:tcBorders>
            <w:vAlign w:val="center"/>
          </w:tcPr>
          <w:p w:rsidR="00BA5C8C" w:rsidRPr="004D6CD6"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4D6CD6" w:rsidRDefault="00BA5C8C" w:rsidP="00A272C9">
            <w:pPr>
              <w:pStyle w:val="a3"/>
              <w:ind w:firstLine="567"/>
              <w:jc w:val="both"/>
              <w:rPr>
                <w:rFonts w:ascii="Times New Roman" w:hAnsi="Times New Roman" w:cs="Times New Roman"/>
                <w:b/>
                <w:sz w:val="24"/>
                <w:szCs w:val="24"/>
                <w:lang w:val="kk-KZ" w:eastAsia="ru-RU"/>
              </w:rPr>
            </w:pPr>
          </w:p>
        </w:tc>
        <w:tc>
          <w:tcPr>
            <w:tcW w:w="1986" w:type="dxa"/>
            <w:tcBorders>
              <w:top w:val="single" w:sz="4" w:space="0" w:color="auto"/>
              <w:left w:val="single" w:sz="4" w:space="0" w:color="auto"/>
              <w:bottom w:val="single" w:sz="4" w:space="0" w:color="auto"/>
              <w:right w:val="single" w:sz="4" w:space="0" w:color="auto"/>
            </w:tcBorders>
            <w:vAlign w:val="center"/>
          </w:tcPr>
          <w:p w:rsidR="00BA5C8C" w:rsidRPr="004D6CD6" w:rsidRDefault="00BA5C8C" w:rsidP="00A272C9">
            <w:pPr>
              <w:pStyle w:val="a3"/>
              <w:ind w:firstLine="567"/>
              <w:jc w:val="both"/>
              <w:rPr>
                <w:rFonts w:ascii="Times New Roman" w:hAnsi="Times New Roman" w:cs="Times New Roman"/>
                <w:b/>
                <w:sz w:val="24"/>
                <w:szCs w:val="24"/>
                <w:lang w:val="kk-KZ"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BA5C8C" w:rsidRPr="004D6CD6" w:rsidRDefault="00BA5C8C" w:rsidP="00A272C9">
            <w:pPr>
              <w:pStyle w:val="a3"/>
              <w:ind w:firstLine="567"/>
              <w:jc w:val="both"/>
              <w:rPr>
                <w:rFonts w:ascii="Times New Roman" w:hAnsi="Times New Roman" w:cs="Times New Roman"/>
                <w:b/>
                <w:sz w:val="24"/>
                <w:szCs w:val="24"/>
                <w:lang w:val="kk-KZ" w:eastAsia="ru-RU"/>
              </w:rPr>
            </w:pPr>
          </w:p>
        </w:tc>
      </w:tr>
    </w:tbl>
    <w:p w:rsidR="00BA5C8C" w:rsidRPr="004D6CD6" w:rsidRDefault="00BA5C8C" w:rsidP="00BA5C8C">
      <w:pPr>
        <w:pStyle w:val="a3"/>
        <w:ind w:firstLine="567"/>
        <w:jc w:val="both"/>
        <w:rPr>
          <w:rFonts w:ascii="Times New Roman" w:hAnsi="Times New Roman" w:cs="Times New Roman"/>
          <w:sz w:val="24"/>
          <w:szCs w:val="24"/>
          <w:lang w:eastAsia="ru-RU"/>
        </w:rPr>
      </w:pPr>
    </w:p>
    <w:p w:rsidR="001B2315" w:rsidRDefault="001B2315"/>
    <w:sectPr w:rsidR="001B2315" w:rsidSect="00A272C9">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CFD" w:rsidRDefault="00E42CFD">
      <w:pPr>
        <w:spacing w:after="0" w:line="240" w:lineRule="auto"/>
      </w:pPr>
      <w:r>
        <w:separator/>
      </w:r>
    </w:p>
  </w:endnote>
  <w:endnote w:type="continuationSeparator" w:id="0">
    <w:p w:rsidR="00E42CFD" w:rsidRDefault="00E4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686264"/>
      <w:docPartObj>
        <w:docPartGallery w:val="Page Numbers (Bottom of Page)"/>
        <w:docPartUnique/>
      </w:docPartObj>
    </w:sdtPr>
    <w:sdtEndPr/>
    <w:sdtContent>
      <w:p w:rsidR="00A272C9" w:rsidRDefault="00A272C9">
        <w:pPr>
          <w:pStyle w:val="a8"/>
          <w:jc w:val="center"/>
        </w:pPr>
        <w:r>
          <w:fldChar w:fldCharType="begin"/>
        </w:r>
        <w:r>
          <w:instrText>PAGE   \* MERGEFORMAT</w:instrText>
        </w:r>
        <w:r>
          <w:fldChar w:fldCharType="separate"/>
        </w:r>
        <w:r w:rsidR="00244FAC">
          <w:rPr>
            <w:noProof/>
          </w:rPr>
          <w:t>43</w:t>
        </w:r>
        <w:r>
          <w:fldChar w:fldCharType="end"/>
        </w:r>
      </w:p>
    </w:sdtContent>
  </w:sdt>
  <w:p w:rsidR="00A272C9" w:rsidRDefault="00A272C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CFD" w:rsidRDefault="00E42CFD">
      <w:pPr>
        <w:spacing w:after="0" w:line="240" w:lineRule="auto"/>
      </w:pPr>
      <w:r>
        <w:separator/>
      </w:r>
    </w:p>
  </w:footnote>
  <w:footnote w:type="continuationSeparator" w:id="0">
    <w:p w:rsidR="00E42CFD" w:rsidRDefault="00E4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1"/>
      <w:gridCol w:w="3685"/>
      <w:gridCol w:w="2835"/>
    </w:tblGrid>
    <w:tr w:rsidR="00A272C9" w:rsidRPr="0072495A" w:rsidTr="00A272C9">
      <w:trPr>
        <w:trHeight w:val="388"/>
        <w:jc w:val="center"/>
      </w:trPr>
      <w:tc>
        <w:tcPr>
          <w:tcW w:w="3261" w:type="dxa"/>
          <w:vMerge w:val="restart"/>
          <w:tcBorders>
            <w:top w:val="single" w:sz="4" w:space="0" w:color="000000"/>
            <w:left w:val="single" w:sz="4" w:space="0" w:color="000000"/>
            <w:bottom w:val="single" w:sz="4" w:space="0" w:color="auto"/>
            <w:right w:val="single" w:sz="4" w:space="0" w:color="auto"/>
          </w:tcBorders>
          <w:vAlign w:val="center"/>
        </w:tcPr>
        <w:p w:rsidR="00A272C9" w:rsidRPr="0072495A" w:rsidRDefault="00A272C9" w:rsidP="00A272C9">
          <w:pPr>
            <w:pStyle w:val="a8"/>
            <w:jc w:val="center"/>
            <w:rPr>
              <w:rFonts w:ascii="Times New Roman" w:hAnsi="Times New Roman"/>
            </w:rPr>
          </w:pPr>
          <w:r w:rsidRPr="0072495A">
            <w:rPr>
              <w:rFonts w:ascii="Times New Roman" w:hAnsi="Times New Roman"/>
            </w:rPr>
            <w:t>Общество Патологоанатомов Республики Казахстан</w:t>
          </w:r>
        </w:p>
      </w:tc>
      <w:tc>
        <w:tcPr>
          <w:tcW w:w="3685" w:type="dxa"/>
          <w:vMerge w:val="restart"/>
          <w:tcBorders>
            <w:top w:val="single" w:sz="4" w:space="0" w:color="000000"/>
            <w:left w:val="single" w:sz="4" w:space="0" w:color="auto"/>
            <w:bottom w:val="single" w:sz="4" w:space="0" w:color="auto"/>
            <w:right w:val="single" w:sz="4" w:space="0" w:color="auto"/>
          </w:tcBorders>
          <w:vAlign w:val="center"/>
        </w:tcPr>
        <w:p w:rsidR="00A272C9" w:rsidRPr="0072495A" w:rsidRDefault="00A272C9" w:rsidP="00A272C9">
          <w:pPr>
            <w:spacing w:after="0" w:line="240" w:lineRule="auto"/>
            <w:contextualSpacing/>
            <w:jc w:val="center"/>
            <w:rPr>
              <w:rFonts w:ascii="Times New Roman" w:eastAsia="Arial Unicode MS" w:hAnsi="Times New Roman" w:cs="Times New Roman"/>
              <w:kern w:val="2"/>
              <w:lang w:eastAsia="ru-RU"/>
            </w:rPr>
          </w:pPr>
          <w:r w:rsidRPr="0072495A">
            <w:rPr>
              <w:rFonts w:ascii="Times New Roman" w:eastAsia="Arial Unicode MS" w:hAnsi="Times New Roman" w:cs="Times New Roman"/>
              <w:kern w:val="2"/>
              <w:lang w:eastAsia="ru-RU"/>
            </w:rPr>
            <w:t>Стандарт операционных процедур:</w:t>
          </w:r>
        </w:p>
        <w:p w:rsidR="00A272C9" w:rsidRPr="0072495A" w:rsidRDefault="00A272C9" w:rsidP="00A272C9">
          <w:pPr>
            <w:pStyle w:val="a3"/>
            <w:jc w:val="center"/>
            <w:rPr>
              <w:rFonts w:ascii="Times New Roman" w:eastAsia="Arial Unicode MS" w:hAnsi="Times New Roman" w:cs="Times New Roman"/>
              <w:kern w:val="2"/>
              <w:lang w:eastAsia="ru-RU"/>
            </w:rPr>
          </w:pPr>
          <w:r w:rsidRPr="0072495A">
            <w:rPr>
              <w:rFonts w:ascii="Times New Roman" w:eastAsia="Arial Unicode MS" w:hAnsi="Times New Roman" w:cs="Times New Roman"/>
              <w:kern w:val="2"/>
              <w:lang w:eastAsia="ru-RU"/>
            </w:rPr>
            <w:t>Проведение аутопсии (вскрытия) плодов, мертворождённых, умерших новорождённых и детей</w:t>
          </w:r>
        </w:p>
      </w:tc>
      <w:tc>
        <w:tcPr>
          <w:tcW w:w="2835" w:type="dxa"/>
          <w:tcBorders>
            <w:top w:val="single" w:sz="4" w:space="0" w:color="000000"/>
            <w:left w:val="single" w:sz="4" w:space="0" w:color="auto"/>
            <w:bottom w:val="single" w:sz="4" w:space="0" w:color="000000"/>
            <w:right w:val="single" w:sz="4" w:space="0" w:color="auto"/>
          </w:tcBorders>
          <w:vAlign w:val="center"/>
          <w:hideMark/>
        </w:tcPr>
        <w:p w:rsidR="00A272C9" w:rsidRPr="0072495A" w:rsidRDefault="00A272C9" w:rsidP="00A272C9">
          <w:pPr>
            <w:pStyle w:val="a8"/>
            <w:jc w:val="center"/>
            <w:rPr>
              <w:rFonts w:ascii="Times New Roman" w:hAnsi="Times New Roman"/>
            </w:rPr>
          </w:pPr>
          <w:r w:rsidRPr="0072495A">
            <w:rPr>
              <w:rFonts w:ascii="Times New Roman" w:hAnsi="Times New Roman"/>
            </w:rPr>
            <w:t>Код:</w:t>
          </w:r>
        </w:p>
      </w:tc>
    </w:tr>
    <w:tr w:rsidR="00A272C9" w:rsidRPr="0072495A" w:rsidTr="00A272C9">
      <w:trPr>
        <w:trHeight w:val="487"/>
        <w:jc w:val="center"/>
      </w:trPr>
      <w:tc>
        <w:tcPr>
          <w:tcW w:w="3261" w:type="dxa"/>
          <w:vMerge/>
          <w:tcBorders>
            <w:top w:val="single" w:sz="4" w:space="0" w:color="000000"/>
            <w:left w:val="single" w:sz="4" w:space="0" w:color="000000"/>
            <w:bottom w:val="single" w:sz="4" w:space="0" w:color="auto"/>
            <w:right w:val="single" w:sz="4" w:space="0" w:color="auto"/>
          </w:tcBorders>
          <w:vAlign w:val="center"/>
          <w:hideMark/>
        </w:tcPr>
        <w:p w:rsidR="00A272C9" w:rsidRPr="0072495A" w:rsidRDefault="00A272C9" w:rsidP="00A272C9">
          <w:pPr>
            <w:spacing w:after="0" w:line="240" w:lineRule="auto"/>
            <w:jc w:val="center"/>
            <w:rPr>
              <w:rFonts w:ascii="Times New Roman" w:hAnsi="Times New Roman"/>
            </w:rPr>
          </w:pPr>
        </w:p>
      </w:tc>
      <w:tc>
        <w:tcPr>
          <w:tcW w:w="3685" w:type="dxa"/>
          <w:vMerge/>
          <w:tcBorders>
            <w:top w:val="single" w:sz="4" w:space="0" w:color="000000"/>
            <w:left w:val="single" w:sz="4" w:space="0" w:color="auto"/>
            <w:bottom w:val="single" w:sz="4" w:space="0" w:color="auto"/>
            <w:right w:val="single" w:sz="4" w:space="0" w:color="auto"/>
          </w:tcBorders>
          <w:vAlign w:val="center"/>
          <w:hideMark/>
        </w:tcPr>
        <w:p w:rsidR="00A272C9" w:rsidRPr="0072495A" w:rsidRDefault="00A272C9" w:rsidP="00A272C9">
          <w:pPr>
            <w:spacing w:after="0" w:line="240" w:lineRule="auto"/>
            <w:jc w:val="center"/>
            <w:rPr>
              <w:rFonts w:ascii="Times New Roman" w:hAnsi="Times New Roman"/>
            </w:rPr>
          </w:pPr>
        </w:p>
      </w:tc>
      <w:tc>
        <w:tcPr>
          <w:tcW w:w="2835" w:type="dxa"/>
          <w:tcBorders>
            <w:top w:val="single" w:sz="4" w:space="0" w:color="000000"/>
            <w:left w:val="single" w:sz="4" w:space="0" w:color="auto"/>
            <w:bottom w:val="single" w:sz="4" w:space="0" w:color="000000"/>
            <w:right w:val="single" w:sz="4" w:space="0" w:color="auto"/>
          </w:tcBorders>
          <w:vAlign w:val="center"/>
          <w:hideMark/>
        </w:tcPr>
        <w:p w:rsidR="00A272C9" w:rsidRPr="0072495A" w:rsidRDefault="00A272C9" w:rsidP="00A272C9">
          <w:pPr>
            <w:pStyle w:val="a8"/>
            <w:jc w:val="center"/>
            <w:rPr>
              <w:rFonts w:ascii="Times New Roman" w:hAnsi="Times New Roman"/>
            </w:rPr>
          </w:pPr>
          <w:r w:rsidRPr="0072495A">
            <w:rPr>
              <w:rFonts w:ascii="Times New Roman" w:hAnsi="Times New Roman"/>
            </w:rPr>
            <w:t xml:space="preserve">Версия: 1 от </w:t>
          </w:r>
          <w:proofErr w:type="spellStart"/>
          <w:r w:rsidRPr="0072495A">
            <w:rPr>
              <w:rFonts w:ascii="Times New Roman" w:hAnsi="Times New Roman"/>
            </w:rPr>
            <w:t>дд.мм</w:t>
          </w:r>
          <w:proofErr w:type="gramStart"/>
          <w:r w:rsidRPr="0072495A">
            <w:rPr>
              <w:rFonts w:ascii="Times New Roman" w:hAnsi="Times New Roman"/>
            </w:rPr>
            <w:t>.г</w:t>
          </w:r>
          <w:proofErr w:type="gramEnd"/>
          <w:r w:rsidRPr="0072495A">
            <w:rPr>
              <w:rFonts w:ascii="Times New Roman" w:hAnsi="Times New Roman"/>
            </w:rPr>
            <w:t>ггг</w:t>
          </w:r>
          <w:proofErr w:type="spellEnd"/>
        </w:p>
      </w:tc>
    </w:tr>
    <w:tr w:rsidR="00A272C9" w:rsidRPr="0072495A" w:rsidTr="00A272C9">
      <w:trPr>
        <w:trHeight w:val="501"/>
        <w:jc w:val="center"/>
      </w:trPr>
      <w:tc>
        <w:tcPr>
          <w:tcW w:w="3261" w:type="dxa"/>
          <w:vMerge/>
          <w:tcBorders>
            <w:top w:val="single" w:sz="4" w:space="0" w:color="000000"/>
            <w:left w:val="single" w:sz="4" w:space="0" w:color="000000"/>
            <w:bottom w:val="single" w:sz="4" w:space="0" w:color="auto"/>
            <w:right w:val="single" w:sz="4" w:space="0" w:color="auto"/>
          </w:tcBorders>
          <w:vAlign w:val="center"/>
          <w:hideMark/>
        </w:tcPr>
        <w:p w:rsidR="00A272C9" w:rsidRPr="0072495A" w:rsidRDefault="00A272C9" w:rsidP="00A272C9">
          <w:pPr>
            <w:spacing w:after="0" w:line="240" w:lineRule="auto"/>
            <w:jc w:val="center"/>
            <w:rPr>
              <w:rFonts w:ascii="Times New Roman" w:hAnsi="Times New Roman"/>
            </w:rPr>
          </w:pPr>
        </w:p>
      </w:tc>
      <w:tc>
        <w:tcPr>
          <w:tcW w:w="3685" w:type="dxa"/>
          <w:vMerge/>
          <w:tcBorders>
            <w:top w:val="single" w:sz="4" w:space="0" w:color="000000"/>
            <w:left w:val="single" w:sz="4" w:space="0" w:color="auto"/>
            <w:bottom w:val="single" w:sz="4" w:space="0" w:color="auto"/>
            <w:right w:val="single" w:sz="4" w:space="0" w:color="auto"/>
          </w:tcBorders>
          <w:vAlign w:val="center"/>
          <w:hideMark/>
        </w:tcPr>
        <w:p w:rsidR="00A272C9" w:rsidRPr="0072495A" w:rsidRDefault="00A272C9" w:rsidP="00A272C9">
          <w:pPr>
            <w:spacing w:after="0" w:line="240" w:lineRule="auto"/>
            <w:jc w:val="center"/>
            <w:rPr>
              <w:rFonts w:ascii="Times New Roman" w:hAnsi="Times New Roman"/>
            </w:rPr>
          </w:pPr>
        </w:p>
      </w:tc>
      <w:tc>
        <w:tcPr>
          <w:tcW w:w="2835" w:type="dxa"/>
          <w:tcBorders>
            <w:top w:val="single" w:sz="4" w:space="0" w:color="000000"/>
            <w:left w:val="single" w:sz="4" w:space="0" w:color="auto"/>
            <w:bottom w:val="single" w:sz="4" w:space="0" w:color="auto"/>
            <w:right w:val="single" w:sz="4" w:space="0" w:color="auto"/>
          </w:tcBorders>
          <w:vAlign w:val="center"/>
          <w:hideMark/>
        </w:tcPr>
        <w:p w:rsidR="00A272C9" w:rsidRPr="0072495A" w:rsidRDefault="00A272C9" w:rsidP="00A272C9">
          <w:pPr>
            <w:pStyle w:val="a8"/>
            <w:jc w:val="center"/>
            <w:rPr>
              <w:rFonts w:ascii="Times New Roman" w:hAnsi="Times New Roman"/>
            </w:rPr>
          </w:pPr>
          <w:r w:rsidRPr="0072495A">
            <w:rPr>
              <w:rFonts w:ascii="Times New Roman" w:hAnsi="Times New Roman"/>
            </w:rPr>
            <w:t>Страница:</w:t>
          </w:r>
          <w:r w:rsidRPr="0072495A">
            <w:rPr>
              <w:rFonts w:ascii="Times New Roman" w:hAnsi="Times New Roman"/>
            </w:rPr>
            <w:fldChar w:fldCharType="begin"/>
          </w:r>
          <w:r w:rsidRPr="0072495A">
            <w:rPr>
              <w:rFonts w:ascii="Times New Roman" w:hAnsi="Times New Roman"/>
            </w:rPr>
            <w:instrText xml:space="preserve"> PAGE  \* MERGEFORMAT </w:instrText>
          </w:r>
          <w:r w:rsidRPr="0072495A">
            <w:rPr>
              <w:rFonts w:ascii="Times New Roman" w:hAnsi="Times New Roman"/>
            </w:rPr>
            <w:fldChar w:fldCharType="separate"/>
          </w:r>
          <w:r w:rsidR="00244FAC">
            <w:rPr>
              <w:rFonts w:ascii="Times New Roman" w:hAnsi="Times New Roman"/>
              <w:noProof/>
            </w:rPr>
            <w:t>43</w:t>
          </w:r>
          <w:r w:rsidRPr="0072495A">
            <w:rPr>
              <w:rFonts w:ascii="Times New Roman" w:hAnsi="Times New Roman"/>
            </w:rPr>
            <w:fldChar w:fldCharType="end"/>
          </w:r>
          <w:r w:rsidRPr="0072495A">
            <w:rPr>
              <w:rFonts w:ascii="Times New Roman" w:hAnsi="Times New Roman"/>
            </w:rPr>
            <w:t xml:space="preserve"> из </w:t>
          </w:r>
          <w:r w:rsidRPr="0072495A">
            <w:rPr>
              <w:rFonts w:ascii="Times New Roman" w:hAnsi="Times New Roman"/>
            </w:rPr>
            <w:fldChar w:fldCharType="begin"/>
          </w:r>
          <w:r w:rsidRPr="0072495A">
            <w:rPr>
              <w:rFonts w:ascii="Times New Roman" w:hAnsi="Times New Roman"/>
            </w:rPr>
            <w:instrText xml:space="preserve"> SECTIONPAGES   \* MERGEFORMAT </w:instrText>
          </w:r>
          <w:r w:rsidRPr="0072495A">
            <w:rPr>
              <w:rFonts w:ascii="Times New Roman" w:hAnsi="Times New Roman"/>
            </w:rPr>
            <w:fldChar w:fldCharType="separate"/>
          </w:r>
          <w:r w:rsidR="00244FAC">
            <w:rPr>
              <w:rFonts w:ascii="Times New Roman" w:hAnsi="Times New Roman"/>
              <w:noProof/>
            </w:rPr>
            <w:t>45</w:t>
          </w:r>
          <w:r w:rsidRPr="0072495A">
            <w:rPr>
              <w:rFonts w:ascii="Times New Roman" w:hAnsi="Times New Roman"/>
            </w:rPr>
            <w:fldChar w:fldCharType="end"/>
          </w:r>
        </w:p>
      </w:tc>
    </w:tr>
  </w:tbl>
  <w:p w:rsidR="00A272C9" w:rsidRDefault="00A272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7590"/>
    <w:multiLevelType w:val="hybridMultilevel"/>
    <w:tmpl w:val="A7062A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42C0770"/>
    <w:multiLevelType w:val="hybridMultilevel"/>
    <w:tmpl w:val="EE2C935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145A6484"/>
    <w:multiLevelType w:val="hybridMultilevel"/>
    <w:tmpl w:val="4368742C"/>
    <w:lvl w:ilvl="0" w:tplc="15DCF0D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18E07205"/>
    <w:multiLevelType w:val="hybridMultilevel"/>
    <w:tmpl w:val="04A6A7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896456"/>
    <w:multiLevelType w:val="hybridMultilevel"/>
    <w:tmpl w:val="0D408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93833"/>
    <w:multiLevelType w:val="singleLevel"/>
    <w:tmpl w:val="7F1A716A"/>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2AFA73A5"/>
    <w:multiLevelType w:val="hybridMultilevel"/>
    <w:tmpl w:val="E8F4A088"/>
    <w:lvl w:ilvl="0" w:tplc="63067D64">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4579E"/>
    <w:multiLevelType w:val="hybridMultilevel"/>
    <w:tmpl w:val="B6963ED2"/>
    <w:lvl w:ilvl="0" w:tplc="30FA590C">
      <w:start w:val="1"/>
      <w:numFmt w:val="decimal"/>
      <w:lvlText w:val="%1."/>
      <w:lvlJc w:val="left"/>
      <w:pPr>
        <w:ind w:left="927" w:hanging="360"/>
      </w:pPr>
      <w:rPr>
        <w:rFonts w:eastAsiaTheme="minorHAnsi" w:cstheme="minorBidi" w:hint="default"/>
        <w:b/>
        <w:color w:val="2D2D2D"/>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BB26E54"/>
    <w:multiLevelType w:val="hybridMultilevel"/>
    <w:tmpl w:val="885C910A"/>
    <w:lvl w:ilvl="0" w:tplc="552A99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BC6763"/>
    <w:multiLevelType w:val="multilevel"/>
    <w:tmpl w:val="3DA8BB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2C5B1A"/>
    <w:multiLevelType w:val="hybridMultilevel"/>
    <w:tmpl w:val="04A6A7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0A6F1D"/>
    <w:multiLevelType w:val="multilevel"/>
    <w:tmpl w:val="FDD68F68"/>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931E9F"/>
    <w:multiLevelType w:val="hybridMultilevel"/>
    <w:tmpl w:val="8744E5B0"/>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5C416CE8"/>
    <w:multiLevelType w:val="multilevel"/>
    <w:tmpl w:val="A9408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025CFA"/>
    <w:multiLevelType w:val="hybridMultilevel"/>
    <w:tmpl w:val="595C839E"/>
    <w:lvl w:ilvl="0" w:tplc="88DAA4A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2717E8"/>
    <w:multiLevelType w:val="hybridMultilevel"/>
    <w:tmpl w:val="F7727998"/>
    <w:lvl w:ilvl="0" w:tplc="43B4C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3"/>
  </w:num>
  <w:num w:numId="5">
    <w:abstractNumId w:val="8"/>
  </w:num>
  <w:num w:numId="6">
    <w:abstractNumId w:val="14"/>
  </w:num>
  <w:num w:numId="7">
    <w:abstractNumId w:val="15"/>
  </w:num>
  <w:num w:numId="8">
    <w:abstractNumId w:val="1"/>
  </w:num>
  <w:num w:numId="9">
    <w:abstractNumId w:val="4"/>
  </w:num>
  <w:num w:numId="10">
    <w:abstractNumId w:val="2"/>
  </w:num>
  <w:num w:numId="11">
    <w:abstractNumId w:val="6"/>
  </w:num>
  <w:num w:numId="12">
    <w:abstractNumId w:val="10"/>
  </w:num>
  <w:num w:numId="13">
    <w:abstractNumId w:val="13"/>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8C"/>
    <w:rsid w:val="001B2315"/>
    <w:rsid w:val="00244FAC"/>
    <w:rsid w:val="00250759"/>
    <w:rsid w:val="00A272C9"/>
    <w:rsid w:val="00A813BB"/>
    <w:rsid w:val="00B0520E"/>
    <w:rsid w:val="00BA4AE3"/>
    <w:rsid w:val="00BA5C8C"/>
    <w:rsid w:val="00E4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5C8C"/>
    <w:pPr>
      <w:spacing w:after="0" w:line="240" w:lineRule="auto"/>
    </w:pPr>
  </w:style>
  <w:style w:type="paragraph" w:styleId="a4">
    <w:name w:val="Balloon Text"/>
    <w:basedOn w:val="a"/>
    <w:link w:val="a5"/>
    <w:uiPriority w:val="99"/>
    <w:semiHidden/>
    <w:unhideWhenUsed/>
    <w:rsid w:val="00BA5C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5C8C"/>
    <w:rPr>
      <w:rFonts w:ascii="Tahoma" w:hAnsi="Tahoma" w:cs="Tahoma"/>
      <w:sz w:val="16"/>
      <w:szCs w:val="16"/>
    </w:rPr>
  </w:style>
  <w:style w:type="paragraph" w:styleId="a6">
    <w:name w:val="header"/>
    <w:basedOn w:val="a"/>
    <w:link w:val="a7"/>
    <w:unhideWhenUsed/>
    <w:rsid w:val="00BA5C8C"/>
    <w:pPr>
      <w:tabs>
        <w:tab w:val="center" w:pos="4677"/>
        <w:tab w:val="right" w:pos="9355"/>
      </w:tabs>
      <w:spacing w:after="0" w:line="240" w:lineRule="auto"/>
    </w:pPr>
  </w:style>
  <w:style w:type="character" w:customStyle="1" w:styleId="a7">
    <w:name w:val="Верхний колонтитул Знак"/>
    <w:basedOn w:val="a0"/>
    <w:link w:val="a6"/>
    <w:rsid w:val="00BA5C8C"/>
  </w:style>
  <w:style w:type="paragraph" w:styleId="a8">
    <w:name w:val="footer"/>
    <w:basedOn w:val="a"/>
    <w:link w:val="a9"/>
    <w:uiPriority w:val="99"/>
    <w:unhideWhenUsed/>
    <w:rsid w:val="00BA5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5C8C"/>
  </w:style>
  <w:style w:type="character" w:styleId="aa">
    <w:name w:val="Hyperlink"/>
    <w:basedOn w:val="a0"/>
    <w:uiPriority w:val="99"/>
    <w:unhideWhenUsed/>
    <w:rsid w:val="00BA5C8C"/>
    <w:rPr>
      <w:color w:val="0000FF" w:themeColor="hyperlink"/>
      <w:u w:val="single"/>
    </w:rPr>
  </w:style>
  <w:style w:type="table" w:styleId="ab">
    <w:name w:val="Table Grid"/>
    <w:basedOn w:val="a1"/>
    <w:uiPriority w:val="59"/>
    <w:rsid w:val="00BA5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BA5C8C"/>
    <w:rPr>
      <w:rFonts w:ascii="Times New Roman" w:hAnsi="Times New Roman" w:cs="Times New Roman" w:hint="default"/>
      <w:b/>
      <w:bCs/>
      <w:color w:val="000000"/>
    </w:rPr>
  </w:style>
  <w:style w:type="character" w:customStyle="1" w:styleId="2">
    <w:name w:val="Основной текст (2)_"/>
    <w:basedOn w:val="a0"/>
    <w:rsid w:val="00BA5C8C"/>
    <w:rPr>
      <w:rFonts w:ascii="Times New Roman" w:eastAsia="Times New Roman" w:hAnsi="Times New Roman" w:cs="Times New Roman"/>
      <w:b w:val="0"/>
      <w:bCs w:val="0"/>
      <w:i w:val="0"/>
      <w:iCs w:val="0"/>
      <w:smallCaps w:val="0"/>
      <w:strike w:val="0"/>
      <w:sz w:val="20"/>
      <w:szCs w:val="20"/>
      <w:u w:val="none"/>
    </w:rPr>
  </w:style>
  <w:style w:type="character" w:customStyle="1" w:styleId="20">
    <w:name w:val="Основной текст (2)"/>
    <w:basedOn w:val="2"/>
    <w:rsid w:val="00BA5C8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c">
    <w:name w:val="Подпись к таблице_"/>
    <w:basedOn w:val="a0"/>
    <w:rsid w:val="00BA5C8C"/>
    <w:rPr>
      <w:rFonts w:ascii="Times New Roman" w:eastAsia="Times New Roman" w:hAnsi="Times New Roman" w:cs="Times New Roman"/>
      <w:b w:val="0"/>
      <w:bCs w:val="0"/>
      <w:i w:val="0"/>
      <w:iCs w:val="0"/>
      <w:smallCaps w:val="0"/>
      <w:strike w:val="0"/>
      <w:sz w:val="17"/>
      <w:szCs w:val="17"/>
      <w:u w:val="none"/>
    </w:rPr>
  </w:style>
  <w:style w:type="character" w:customStyle="1" w:styleId="ad">
    <w:name w:val="Подпись к таблице"/>
    <w:basedOn w:val="ac"/>
    <w:rsid w:val="00BA5C8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
    <w:name w:val="Основной текст (2) + 8;5 pt"/>
    <w:basedOn w:val="2"/>
    <w:rsid w:val="00BA5C8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
    <w:name w:val="Основной текст (2) + Полужирный"/>
    <w:basedOn w:val="2"/>
    <w:rsid w:val="00BA5C8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 Полужирный;Курсив"/>
    <w:basedOn w:val="2"/>
    <w:rsid w:val="00BA5C8C"/>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3">
    <w:name w:val="Заголовок №2"/>
    <w:basedOn w:val="a0"/>
    <w:rsid w:val="00BA5C8C"/>
    <w:rPr>
      <w:rFonts w:ascii="Franklin Gothic Medium Cond" w:eastAsia="Franklin Gothic Medium Cond" w:hAnsi="Franklin Gothic Medium Cond" w:cs="Franklin Gothic Medium Cond"/>
      <w:b/>
      <w:bCs/>
      <w:i w:val="0"/>
      <w:iCs w:val="0"/>
      <w:smallCaps w:val="0"/>
      <w:strike w:val="0"/>
      <w:color w:val="000000"/>
      <w:spacing w:val="0"/>
      <w:w w:val="100"/>
      <w:position w:val="0"/>
      <w:sz w:val="24"/>
      <w:szCs w:val="24"/>
      <w:u w:val="none"/>
      <w:lang w:val="ru-RU" w:eastAsia="ru-RU" w:bidi="ru-RU"/>
    </w:rPr>
  </w:style>
  <w:style w:type="character" w:customStyle="1" w:styleId="3">
    <w:name w:val="Заголовок №3"/>
    <w:basedOn w:val="a0"/>
    <w:rsid w:val="00BA5C8C"/>
    <w:rPr>
      <w:rFonts w:ascii="Franklin Gothic Medium Cond" w:eastAsia="Franklin Gothic Medium Cond" w:hAnsi="Franklin Gothic Medium Cond" w:cs="Franklin Gothic Medium Cond"/>
      <w:b w:val="0"/>
      <w:bCs w:val="0"/>
      <w:i/>
      <w:iCs/>
      <w:smallCaps w:val="0"/>
      <w:strike w:val="0"/>
      <w:color w:val="000000"/>
      <w:spacing w:val="-20"/>
      <w:w w:val="100"/>
      <w:position w:val="0"/>
      <w:sz w:val="24"/>
      <w:szCs w:val="24"/>
      <w:u w:val="none"/>
      <w:lang w:val="ru-RU" w:eastAsia="ru-RU" w:bidi="ru-RU"/>
    </w:rPr>
  </w:style>
  <w:style w:type="paragraph" w:styleId="ae">
    <w:name w:val="Document Map"/>
    <w:basedOn w:val="a"/>
    <w:link w:val="af"/>
    <w:semiHidden/>
    <w:rsid w:val="00BA5C8C"/>
    <w:pPr>
      <w:shd w:val="clear" w:color="auto" w:fill="000080"/>
      <w:spacing w:after="0" w:line="240" w:lineRule="auto"/>
    </w:pPr>
    <w:rPr>
      <w:rFonts w:ascii="Tahoma" w:eastAsia="Times New Roman" w:hAnsi="Tahoma" w:cs="Times New Roman"/>
      <w:szCs w:val="20"/>
      <w:lang w:eastAsia="ru-RU"/>
    </w:rPr>
  </w:style>
  <w:style w:type="character" w:customStyle="1" w:styleId="af">
    <w:name w:val="Схема документа Знак"/>
    <w:basedOn w:val="a0"/>
    <w:link w:val="ae"/>
    <w:semiHidden/>
    <w:rsid w:val="00BA5C8C"/>
    <w:rPr>
      <w:rFonts w:ascii="Tahoma" w:eastAsia="Times New Roman" w:hAnsi="Tahoma" w:cs="Times New Roman"/>
      <w:szCs w:val="20"/>
      <w:shd w:val="clear" w:color="auto" w:fill="000080"/>
      <w:lang w:eastAsia="ru-RU"/>
    </w:rPr>
  </w:style>
  <w:style w:type="character" w:styleId="af0">
    <w:name w:val="annotation reference"/>
    <w:basedOn w:val="a0"/>
    <w:uiPriority w:val="99"/>
    <w:semiHidden/>
    <w:unhideWhenUsed/>
    <w:rsid w:val="00BA4AE3"/>
    <w:rPr>
      <w:sz w:val="16"/>
      <w:szCs w:val="16"/>
    </w:rPr>
  </w:style>
  <w:style w:type="paragraph" w:styleId="af1">
    <w:name w:val="annotation text"/>
    <w:basedOn w:val="a"/>
    <w:link w:val="af2"/>
    <w:uiPriority w:val="99"/>
    <w:semiHidden/>
    <w:unhideWhenUsed/>
    <w:rsid w:val="00BA4AE3"/>
    <w:pPr>
      <w:spacing w:line="240" w:lineRule="auto"/>
    </w:pPr>
    <w:rPr>
      <w:sz w:val="20"/>
      <w:szCs w:val="20"/>
    </w:rPr>
  </w:style>
  <w:style w:type="character" w:customStyle="1" w:styleId="af2">
    <w:name w:val="Текст примечания Знак"/>
    <w:basedOn w:val="a0"/>
    <w:link w:val="af1"/>
    <w:uiPriority w:val="99"/>
    <w:semiHidden/>
    <w:rsid w:val="00BA4AE3"/>
    <w:rPr>
      <w:sz w:val="20"/>
      <w:szCs w:val="20"/>
    </w:rPr>
  </w:style>
  <w:style w:type="paragraph" w:styleId="af3">
    <w:name w:val="annotation subject"/>
    <w:basedOn w:val="af1"/>
    <w:next w:val="af1"/>
    <w:link w:val="af4"/>
    <w:uiPriority w:val="99"/>
    <w:semiHidden/>
    <w:unhideWhenUsed/>
    <w:rsid w:val="00BA4AE3"/>
    <w:rPr>
      <w:b/>
      <w:bCs/>
    </w:rPr>
  </w:style>
  <w:style w:type="character" w:customStyle="1" w:styleId="af4">
    <w:name w:val="Тема примечания Знак"/>
    <w:basedOn w:val="af2"/>
    <w:link w:val="af3"/>
    <w:uiPriority w:val="99"/>
    <w:semiHidden/>
    <w:rsid w:val="00BA4A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5C8C"/>
    <w:pPr>
      <w:spacing w:after="0" w:line="240" w:lineRule="auto"/>
    </w:pPr>
  </w:style>
  <w:style w:type="paragraph" w:styleId="a4">
    <w:name w:val="Balloon Text"/>
    <w:basedOn w:val="a"/>
    <w:link w:val="a5"/>
    <w:uiPriority w:val="99"/>
    <w:semiHidden/>
    <w:unhideWhenUsed/>
    <w:rsid w:val="00BA5C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5C8C"/>
    <w:rPr>
      <w:rFonts w:ascii="Tahoma" w:hAnsi="Tahoma" w:cs="Tahoma"/>
      <w:sz w:val="16"/>
      <w:szCs w:val="16"/>
    </w:rPr>
  </w:style>
  <w:style w:type="paragraph" w:styleId="a6">
    <w:name w:val="header"/>
    <w:basedOn w:val="a"/>
    <w:link w:val="a7"/>
    <w:unhideWhenUsed/>
    <w:rsid w:val="00BA5C8C"/>
    <w:pPr>
      <w:tabs>
        <w:tab w:val="center" w:pos="4677"/>
        <w:tab w:val="right" w:pos="9355"/>
      </w:tabs>
      <w:spacing w:after="0" w:line="240" w:lineRule="auto"/>
    </w:pPr>
  </w:style>
  <w:style w:type="character" w:customStyle="1" w:styleId="a7">
    <w:name w:val="Верхний колонтитул Знак"/>
    <w:basedOn w:val="a0"/>
    <w:link w:val="a6"/>
    <w:rsid w:val="00BA5C8C"/>
  </w:style>
  <w:style w:type="paragraph" w:styleId="a8">
    <w:name w:val="footer"/>
    <w:basedOn w:val="a"/>
    <w:link w:val="a9"/>
    <w:uiPriority w:val="99"/>
    <w:unhideWhenUsed/>
    <w:rsid w:val="00BA5C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5C8C"/>
  </w:style>
  <w:style w:type="character" w:styleId="aa">
    <w:name w:val="Hyperlink"/>
    <w:basedOn w:val="a0"/>
    <w:uiPriority w:val="99"/>
    <w:unhideWhenUsed/>
    <w:rsid w:val="00BA5C8C"/>
    <w:rPr>
      <w:color w:val="0000FF" w:themeColor="hyperlink"/>
      <w:u w:val="single"/>
    </w:rPr>
  </w:style>
  <w:style w:type="table" w:styleId="ab">
    <w:name w:val="Table Grid"/>
    <w:basedOn w:val="a1"/>
    <w:uiPriority w:val="59"/>
    <w:rsid w:val="00BA5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0"/>
    <w:rsid w:val="00BA5C8C"/>
    <w:rPr>
      <w:rFonts w:ascii="Times New Roman" w:hAnsi="Times New Roman" w:cs="Times New Roman" w:hint="default"/>
      <w:b/>
      <w:bCs/>
      <w:color w:val="000000"/>
    </w:rPr>
  </w:style>
  <w:style w:type="character" w:customStyle="1" w:styleId="2">
    <w:name w:val="Основной текст (2)_"/>
    <w:basedOn w:val="a0"/>
    <w:rsid w:val="00BA5C8C"/>
    <w:rPr>
      <w:rFonts w:ascii="Times New Roman" w:eastAsia="Times New Roman" w:hAnsi="Times New Roman" w:cs="Times New Roman"/>
      <w:b w:val="0"/>
      <w:bCs w:val="0"/>
      <w:i w:val="0"/>
      <w:iCs w:val="0"/>
      <w:smallCaps w:val="0"/>
      <w:strike w:val="0"/>
      <w:sz w:val="20"/>
      <w:szCs w:val="20"/>
      <w:u w:val="none"/>
    </w:rPr>
  </w:style>
  <w:style w:type="character" w:customStyle="1" w:styleId="20">
    <w:name w:val="Основной текст (2)"/>
    <w:basedOn w:val="2"/>
    <w:rsid w:val="00BA5C8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c">
    <w:name w:val="Подпись к таблице_"/>
    <w:basedOn w:val="a0"/>
    <w:rsid w:val="00BA5C8C"/>
    <w:rPr>
      <w:rFonts w:ascii="Times New Roman" w:eastAsia="Times New Roman" w:hAnsi="Times New Roman" w:cs="Times New Roman"/>
      <w:b w:val="0"/>
      <w:bCs w:val="0"/>
      <w:i w:val="0"/>
      <w:iCs w:val="0"/>
      <w:smallCaps w:val="0"/>
      <w:strike w:val="0"/>
      <w:sz w:val="17"/>
      <w:szCs w:val="17"/>
      <w:u w:val="none"/>
    </w:rPr>
  </w:style>
  <w:style w:type="character" w:customStyle="1" w:styleId="ad">
    <w:name w:val="Подпись к таблице"/>
    <w:basedOn w:val="ac"/>
    <w:rsid w:val="00BA5C8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
    <w:name w:val="Основной текст (2) + 8;5 pt"/>
    <w:basedOn w:val="2"/>
    <w:rsid w:val="00BA5C8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1">
    <w:name w:val="Основной текст (2) + Полужирный"/>
    <w:basedOn w:val="2"/>
    <w:rsid w:val="00BA5C8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 Полужирный;Курсив"/>
    <w:basedOn w:val="2"/>
    <w:rsid w:val="00BA5C8C"/>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3">
    <w:name w:val="Заголовок №2"/>
    <w:basedOn w:val="a0"/>
    <w:rsid w:val="00BA5C8C"/>
    <w:rPr>
      <w:rFonts w:ascii="Franklin Gothic Medium Cond" w:eastAsia="Franklin Gothic Medium Cond" w:hAnsi="Franklin Gothic Medium Cond" w:cs="Franklin Gothic Medium Cond"/>
      <w:b/>
      <w:bCs/>
      <w:i w:val="0"/>
      <w:iCs w:val="0"/>
      <w:smallCaps w:val="0"/>
      <w:strike w:val="0"/>
      <w:color w:val="000000"/>
      <w:spacing w:val="0"/>
      <w:w w:val="100"/>
      <w:position w:val="0"/>
      <w:sz w:val="24"/>
      <w:szCs w:val="24"/>
      <w:u w:val="none"/>
      <w:lang w:val="ru-RU" w:eastAsia="ru-RU" w:bidi="ru-RU"/>
    </w:rPr>
  </w:style>
  <w:style w:type="character" w:customStyle="1" w:styleId="3">
    <w:name w:val="Заголовок №3"/>
    <w:basedOn w:val="a0"/>
    <w:rsid w:val="00BA5C8C"/>
    <w:rPr>
      <w:rFonts w:ascii="Franklin Gothic Medium Cond" w:eastAsia="Franklin Gothic Medium Cond" w:hAnsi="Franklin Gothic Medium Cond" w:cs="Franklin Gothic Medium Cond"/>
      <w:b w:val="0"/>
      <w:bCs w:val="0"/>
      <w:i/>
      <w:iCs/>
      <w:smallCaps w:val="0"/>
      <w:strike w:val="0"/>
      <w:color w:val="000000"/>
      <w:spacing w:val="-20"/>
      <w:w w:val="100"/>
      <w:position w:val="0"/>
      <w:sz w:val="24"/>
      <w:szCs w:val="24"/>
      <w:u w:val="none"/>
      <w:lang w:val="ru-RU" w:eastAsia="ru-RU" w:bidi="ru-RU"/>
    </w:rPr>
  </w:style>
  <w:style w:type="paragraph" w:styleId="ae">
    <w:name w:val="Document Map"/>
    <w:basedOn w:val="a"/>
    <w:link w:val="af"/>
    <w:semiHidden/>
    <w:rsid w:val="00BA5C8C"/>
    <w:pPr>
      <w:shd w:val="clear" w:color="auto" w:fill="000080"/>
      <w:spacing w:after="0" w:line="240" w:lineRule="auto"/>
    </w:pPr>
    <w:rPr>
      <w:rFonts w:ascii="Tahoma" w:eastAsia="Times New Roman" w:hAnsi="Tahoma" w:cs="Times New Roman"/>
      <w:szCs w:val="20"/>
      <w:lang w:eastAsia="ru-RU"/>
    </w:rPr>
  </w:style>
  <w:style w:type="character" w:customStyle="1" w:styleId="af">
    <w:name w:val="Схема документа Знак"/>
    <w:basedOn w:val="a0"/>
    <w:link w:val="ae"/>
    <w:semiHidden/>
    <w:rsid w:val="00BA5C8C"/>
    <w:rPr>
      <w:rFonts w:ascii="Tahoma" w:eastAsia="Times New Roman" w:hAnsi="Tahoma" w:cs="Times New Roman"/>
      <w:szCs w:val="20"/>
      <w:shd w:val="clear" w:color="auto" w:fill="000080"/>
      <w:lang w:eastAsia="ru-RU"/>
    </w:rPr>
  </w:style>
  <w:style w:type="character" w:styleId="af0">
    <w:name w:val="annotation reference"/>
    <w:basedOn w:val="a0"/>
    <w:uiPriority w:val="99"/>
    <w:semiHidden/>
    <w:unhideWhenUsed/>
    <w:rsid w:val="00BA4AE3"/>
    <w:rPr>
      <w:sz w:val="16"/>
      <w:szCs w:val="16"/>
    </w:rPr>
  </w:style>
  <w:style w:type="paragraph" w:styleId="af1">
    <w:name w:val="annotation text"/>
    <w:basedOn w:val="a"/>
    <w:link w:val="af2"/>
    <w:uiPriority w:val="99"/>
    <w:semiHidden/>
    <w:unhideWhenUsed/>
    <w:rsid w:val="00BA4AE3"/>
    <w:pPr>
      <w:spacing w:line="240" w:lineRule="auto"/>
    </w:pPr>
    <w:rPr>
      <w:sz w:val="20"/>
      <w:szCs w:val="20"/>
    </w:rPr>
  </w:style>
  <w:style w:type="character" w:customStyle="1" w:styleId="af2">
    <w:name w:val="Текст примечания Знак"/>
    <w:basedOn w:val="a0"/>
    <w:link w:val="af1"/>
    <w:uiPriority w:val="99"/>
    <w:semiHidden/>
    <w:rsid w:val="00BA4AE3"/>
    <w:rPr>
      <w:sz w:val="20"/>
      <w:szCs w:val="20"/>
    </w:rPr>
  </w:style>
  <w:style w:type="paragraph" w:styleId="af3">
    <w:name w:val="annotation subject"/>
    <w:basedOn w:val="af1"/>
    <w:next w:val="af1"/>
    <w:link w:val="af4"/>
    <w:uiPriority w:val="99"/>
    <w:semiHidden/>
    <w:unhideWhenUsed/>
    <w:rsid w:val="00BA4AE3"/>
    <w:rPr>
      <w:b/>
      <w:bCs/>
    </w:rPr>
  </w:style>
  <w:style w:type="character" w:customStyle="1" w:styleId="af4">
    <w:name w:val="Тема примечания Знак"/>
    <w:basedOn w:val="af2"/>
    <w:link w:val="af3"/>
    <w:uiPriority w:val="99"/>
    <w:semiHidden/>
    <w:rsid w:val="00BA4A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xn--80ahc0abogjs.com/58_pediatriya_801/osnovyi-patologoanatomicheskoy-praktik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34627-8506-4A93-A5C4-3120796C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15172</Words>
  <Characters>86483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dc:creator>
  <cp:keywords/>
  <dc:description/>
  <cp:lastModifiedBy>morg</cp:lastModifiedBy>
  <cp:revision>4</cp:revision>
  <dcterms:created xsi:type="dcterms:W3CDTF">2019-10-16T04:02:00Z</dcterms:created>
  <dcterms:modified xsi:type="dcterms:W3CDTF">2019-10-23T03:29:00Z</dcterms:modified>
</cp:coreProperties>
</file>